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C48" w:rsidRPr="00972291" w:rsidRDefault="00BC0C48" w:rsidP="00BC0C4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</w:pPr>
    </w:p>
    <w:p w:rsidR="00BC0C48" w:rsidRPr="00972291" w:rsidRDefault="006C709F" w:rsidP="00BC0C4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 №</w:t>
      </w:r>
      <w:r w:rsidR="00BC0C48" w:rsidRPr="009722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____</w:t>
      </w:r>
    </w:p>
    <w:p w:rsidR="00BC0C48" w:rsidRPr="00972291" w:rsidRDefault="00BC0C48" w:rsidP="00BC0C4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возмездного оказания услуг</w:t>
      </w:r>
    </w:p>
    <w:p w:rsidR="00BC0C48" w:rsidRPr="00972291" w:rsidRDefault="00BC0C48" w:rsidP="00BC0C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Санкт-Петербург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proofErr w:type="gramStart"/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_____»_________ 20__ г.</w:t>
      </w: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AE1360" w:rsidRPr="00AE1360" w:rsidRDefault="00AE1360" w:rsidP="00AE1360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3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Публичное акционерное общество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 Северо-Запад</w:t>
      </w:r>
      <w:r w:rsidRPr="00AE13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(ПАО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 Северо-Запад</w:t>
      </w:r>
      <w:r w:rsidRPr="00AE13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»), </w:t>
      </w:r>
      <w:r w:rsidRPr="00AE1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Pr="00AE13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AE1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_______________________________________________________________ __________________________________________________________________________________, действующего на основании ________________________________, с одной стороны, и </w:t>
      </w:r>
    </w:p>
    <w:p w:rsidR="00AE1360" w:rsidRPr="00AE1360" w:rsidRDefault="00AE1360" w:rsidP="00AE1360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 w:rsidRPr="00AE13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AE1360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______________________________________________________________, действующего на основании ______________________</w:t>
      </w:r>
      <w:r w:rsidRPr="00AE13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AE1360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именуемые в дальнейшем «Стороны», по результатам закупки на право заключения договора возмездного оказания услуг, официально объявленной в ЕИС (www.zakupki.gov.ru) извещением  от ________ № ___________, на основании итогового Протокола о результатах  закупки от _______ №  __________</w:t>
      </w:r>
      <w:r w:rsidRPr="00AE1360">
        <w:rPr>
          <w:rFonts w:ascii="Times New Roman" w:eastAsia="Times New Roman" w:hAnsi="Times New Roman" w:cs="Times New Roman"/>
          <w:i/>
          <w:iCs/>
          <w:color w:val="3333CC"/>
          <w:sz w:val="24"/>
          <w:szCs w:val="24"/>
          <w:lang w:eastAsia="ru-RU"/>
        </w:rPr>
        <w:t>,</w:t>
      </w:r>
      <w:r w:rsidRPr="00AE136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AE136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протокола преддоговорных переговоров от ___ № ___</w:t>
      </w:r>
      <w:r w:rsidRPr="00AE1360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footnoteReference w:id="2"/>
      </w:r>
      <w:r w:rsidRPr="00AE136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AE1360" w:rsidRPr="00AE1360" w:rsidRDefault="00AE1360" w:rsidP="00AE1360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36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заключили настоящий Договор о нижеследующем.</w:t>
      </w:r>
    </w:p>
    <w:p w:rsidR="00BC0C48" w:rsidRPr="00972291" w:rsidRDefault="00BC0C48" w:rsidP="00BC0C48">
      <w:pPr>
        <w:shd w:val="clear" w:color="auto" w:fill="FFFFFF"/>
        <w:tabs>
          <w:tab w:val="num" w:pos="0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0C48" w:rsidRPr="00972291" w:rsidRDefault="00BC0C48" w:rsidP="00BC0C4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ПРЕДМЕТ ДОГОВОРА</w:t>
      </w:r>
    </w:p>
    <w:p w:rsidR="00BC0C48" w:rsidRPr="00972291" w:rsidRDefault="00BC0C48" w:rsidP="00BC0C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настоящему Договору Исполнитель обязуется по заданию Заказчика оказать услуги, указанные в пункте 1.2 настоящего Договора, а Заказчик обязуется оплатить эту(и) услугу(и) в размере и в порядке, предусмотренном настоящим Договором и Техническим заданием.</w:t>
      </w:r>
    </w:p>
    <w:p w:rsidR="00BC0C48" w:rsidRPr="00972291" w:rsidRDefault="00BC0C48" w:rsidP="00BC0C48">
      <w:pPr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оказать следующие услуги: «Оказание услуг по сопровождению АИС «Управление персоналом» (автоматизированной информационной системы управления персоналом и расчета заработной платы ПАО «</w:t>
      </w:r>
      <w:r w:rsidR="00AE136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Северо-Запад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», разработанной на базе программного обеспечения «1С: Зарплата и управление персоналом КОРП редакция 3.1. на платформе 1С 8.3.)», включающие адаптацию: доработки системы АИС «Управление персоналом», обновление конфигурации на новые релизы.</w:t>
      </w:r>
    </w:p>
    <w:p w:rsidR="00BC0C48" w:rsidRPr="00972291" w:rsidRDefault="00BC0C48" w:rsidP="00BC0C48">
      <w:pPr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считаются оказанными с момента подписания Сторонами Акта 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 оказании услуг за отчетный период. Под отчетным периодом понимается календарный месяц.</w:t>
      </w:r>
    </w:p>
    <w:p w:rsidR="00BC0C48" w:rsidRPr="00972291" w:rsidRDefault="00BC0C48" w:rsidP="00BC0C48">
      <w:pPr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по сопровождению оказываются следующим субъектам, входящим в организационную структуру Заказчика, при этом коммуникации ведутся только через представителей Департамента корпоративных и технологических АСУ Заказчика:</w:t>
      </w:r>
    </w:p>
    <w:p w:rsidR="00BC0C48" w:rsidRPr="00972291" w:rsidRDefault="00BC0C48" w:rsidP="00BC0C48">
      <w:pPr>
        <w:numPr>
          <w:ilvl w:val="2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Исполнительный аппарат;</w:t>
      </w:r>
    </w:p>
    <w:p w:rsidR="00BC0C48" w:rsidRPr="00972291" w:rsidRDefault="00BC0C48" w:rsidP="00BC0C48">
      <w:pPr>
        <w:numPr>
          <w:ilvl w:val="2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Архангельский филиал ПАО «</w:t>
      </w:r>
      <w:r w:rsidR="00AE136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Северо-Запад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»; </w:t>
      </w:r>
    </w:p>
    <w:p w:rsidR="00BC0C48" w:rsidRPr="00972291" w:rsidRDefault="00BC0C48" w:rsidP="00BC0C48">
      <w:pPr>
        <w:numPr>
          <w:ilvl w:val="2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Мурманский филиал ПАО «</w:t>
      </w:r>
      <w:r w:rsidR="00AE136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Северо-Запад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0C48" w:rsidRPr="00972291" w:rsidRDefault="00BC0C48" w:rsidP="00BC0C48">
      <w:pPr>
        <w:numPr>
          <w:ilvl w:val="2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Псковский филиал ПАО «</w:t>
      </w:r>
      <w:r w:rsidR="00AE136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Северо-Запад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BC0C48" w:rsidRPr="00972291" w:rsidRDefault="00BC0C48" w:rsidP="00BC0C48">
      <w:pPr>
        <w:numPr>
          <w:ilvl w:val="2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 ПАО «</w:t>
      </w:r>
      <w:r w:rsidR="00AE136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Северо-Запад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Республике Коми;</w:t>
      </w:r>
    </w:p>
    <w:p w:rsidR="00BC0C48" w:rsidRPr="00972291" w:rsidRDefault="00BC0C48" w:rsidP="00BC0C48">
      <w:pPr>
        <w:numPr>
          <w:ilvl w:val="2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Карельский Филиал ПАО «</w:t>
      </w:r>
      <w:r w:rsidR="00AE136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Северо-Запад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BC0C48" w:rsidRPr="00972291" w:rsidRDefault="00BC0C48" w:rsidP="00BC0C48">
      <w:pPr>
        <w:numPr>
          <w:ilvl w:val="2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Новгородский Филиал ПАО «</w:t>
      </w:r>
      <w:r w:rsidR="00AE136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Северо-Запад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BC0C48" w:rsidRPr="00972291" w:rsidRDefault="00BC0C48" w:rsidP="00BC0C48">
      <w:pPr>
        <w:numPr>
          <w:ilvl w:val="2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Вологодский филиал ПАО «</w:t>
      </w:r>
      <w:r w:rsidR="00AE136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Северо-Запад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BC0C48" w:rsidRPr="00972291" w:rsidRDefault="00BC0C48" w:rsidP="00BC0C48">
      <w:pPr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оказания услуг по Договору является сопровождение автоматизированной информационной системы управления персоналом, подтверждаемое отчетом Исполнителя и актом об оказании услуг за каждый отчетный период.</w:t>
      </w:r>
    </w:p>
    <w:p w:rsidR="00BC0C48" w:rsidRPr="00972291" w:rsidRDefault="00BC0C48" w:rsidP="00BC0C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Default="00BC0C48" w:rsidP="00DD56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2. ПРАВА И ОБЯЗАННОСТИ СТОРОН.</w:t>
      </w:r>
    </w:p>
    <w:p w:rsidR="00DD566C" w:rsidRPr="00972291" w:rsidRDefault="00DD566C" w:rsidP="00DD56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 Исполнитель обязан:</w:t>
      </w:r>
    </w:p>
    <w:p w:rsidR="00BC0C48" w:rsidRPr="00972291" w:rsidRDefault="00BC0C48" w:rsidP="00BC0C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2.1.1. Оказать Услуги лично, своими силами и средствами или с привлечением третьих лиц (соисполнителей) по согласованию с Заказчиком.</w:t>
      </w:r>
    </w:p>
    <w:p w:rsidR="00BC0C48" w:rsidRPr="00972291" w:rsidRDefault="00BC0C48" w:rsidP="00BC0C48">
      <w:pPr>
        <w:widowControl w:val="0"/>
        <w:shd w:val="clear" w:color="auto" w:fill="FFFFFF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72291">
        <w:rPr>
          <w:rFonts w:ascii="Times New Roman" w:eastAsiaTheme="minorEastAsia" w:hAnsi="Times New Roman" w:cs="Times New Roman"/>
          <w:spacing w:val="-5"/>
          <w:sz w:val="24"/>
          <w:szCs w:val="24"/>
          <w:lang w:eastAsia="ru-RU"/>
        </w:rPr>
        <w:lastRenderedPageBreak/>
        <w:t>2.1.2.</w:t>
      </w:r>
      <w:r w:rsidRPr="00972291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Оказать Услуги надлежащим образом, в том числе в объеме, в сроки и в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7229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соответствии с условиями, предусмотренными настоящим Договором и Техническим заданием, и действующим 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законодательством.</w:t>
      </w:r>
    </w:p>
    <w:p w:rsidR="00BC0C48" w:rsidRPr="00972291" w:rsidRDefault="00BC0C48" w:rsidP="00BC0C48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72291">
        <w:rPr>
          <w:rFonts w:ascii="Times New Roman" w:eastAsiaTheme="minorEastAsia" w:hAnsi="Times New Roman" w:cs="Times New Roman"/>
          <w:spacing w:val="-5"/>
          <w:sz w:val="24"/>
          <w:szCs w:val="24"/>
          <w:lang w:eastAsia="ru-RU"/>
        </w:rPr>
        <w:t>2.1.3.</w:t>
      </w:r>
      <w:r w:rsidRPr="00972291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7229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Немедленно, но не позднее чем в 3дневный срок с момента обнаружения указанных</w:t>
      </w:r>
      <w:r w:rsidRPr="0097229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/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обстоятельств, сообщить Заказчику (путём направления уведомления способом, подтверждающим и обеспечивающим его вручение Заказчику):</w:t>
      </w: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7229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обнаружении обстоятельств, влекущих невозможность или затруднительность исполнения настоящего Договора.</w:t>
      </w: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7229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При обнаружении указанных выше обстоятельств Исполнитель обязан приостановить 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Договора и дожидаться указаний Заказчика в течение 5 дней со дня направления уведомления Заказчику. Исполнитель, не предупредивший Заказчика в установленный срок о таких обстоятельствах, либо продолживший оказывать Услуги, не дожидаясь истечения 5дневного срока для ответа Заказчика, несет полную ответственность за последствия своих действий.</w:t>
      </w: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неполучения указаний Заказчика в названный срок, Исполнитель вправе отказаться от исполнения Договора и потребовать возмещения причиненных ему убытков.</w:t>
      </w: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соглашению сторон, срок оказания Услуг по Договору, может быть продлен на количество дней простоя.</w:t>
      </w:r>
    </w:p>
    <w:p w:rsidR="00BC0C48" w:rsidRPr="00972291" w:rsidRDefault="00BC0C48" w:rsidP="00BC0C48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72291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2.1.4.</w:t>
      </w:r>
      <w:r w:rsidRPr="00972291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Услуги в полном соответствии с требованиями, предъявляемыми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действующим законодательством РФ, к Услугам такого рода.</w:t>
      </w:r>
    </w:p>
    <w:p w:rsidR="00BC0C48" w:rsidRPr="00972291" w:rsidRDefault="00BC0C48" w:rsidP="00BC0C48">
      <w:pPr>
        <w:widowControl w:val="0"/>
        <w:numPr>
          <w:ilvl w:val="0"/>
          <w:numId w:val="14"/>
        </w:numPr>
        <w:shd w:val="clear" w:color="auto" w:fill="FFFFFF"/>
        <w:tabs>
          <w:tab w:val="left" w:pos="116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свой счёт (</w:t>
      </w:r>
      <w:proofErr w:type="spellStart"/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</w:t>
      </w:r>
      <w:proofErr w:type="spellEnd"/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. 2 п. 1 ст. 723 Гражданского кодекса РФ), в течение 15 дней или в течение срока, установленного в требовании Заказчика исправить все выявленные недостатки, если в процессе оказания Услуг Исполнитель допустил отступление от условий настоящего Договора, ухудшившее качество Услуг.</w:t>
      </w:r>
    </w:p>
    <w:p w:rsidR="00BC0C48" w:rsidRPr="00972291" w:rsidRDefault="00BC0C48" w:rsidP="00BC0C48">
      <w:pPr>
        <w:widowControl w:val="0"/>
        <w:numPr>
          <w:ilvl w:val="0"/>
          <w:numId w:val="14"/>
        </w:numPr>
        <w:shd w:val="clear" w:color="auto" w:fill="FFFFFF"/>
        <w:tabs>
          <w:tab w:val="left" w:pos="116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5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 до 5 (пятого) числа каждого месяца представлять Заказчику ежемесячно письменные отчеты об оказании Услуг.</w:t>
      </w: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2.1.7.</w:t>
      </w:r>
      <w:r w:rsidRPr="00972291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Заказчику:</w:t>
      </w: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информацию о полной цепочке собственников Исполнителя, включая конечных бенефициаров, а также о составе исполнительных органов Исполнителя,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5 к настоящему договору;</w:t>
      </w: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информацию о привлечении Исполнителем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Исполнителем для исполнения своих обязательств по договору, в том числе конечных бенефициаров (вместе с копиями подтверждающих документов), по форме, указанной в Приложении 5 к настоящему договору;</w:t>
      </w: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информацию об изменении состава (по сравнению с существовавшим на дату заключения настоящего договора) собственников Исполнителя, третьих лиц, привлеченных Исполнителем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Исполнителя, третьих лиц, привлеченных Контрагентом к исполнению своих обязательств по договору. Информация (вместе с копиями подтверждающих документов) представляется в ПАО «</w:t>
      </w:r>
      <w:r w:rsidR="006E5EE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Северо-Запад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 форме, указанной в Приложении 5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информация о полной цепочке собственников Исполнителя, третьего лица, привлеченного Исполнителем к исполнению своих обязательств по договору, содержит персональные данные,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6.</w:t>
      </w: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2.1.8. Не нарушать права третьих лиц, связанные с использованием авторских прав и иных объектов интеллектуальной собственности, а также оградить Заказчика от возможных исков, заявлений, требований и обращений третьих лиц, связанных с таким нарушением.</w:t>
      </w: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97229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2.1.9. 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Оказывать Услуги в соответствии с Техническим заданием (Приложение № </w:t>
      </w:r>
      <w:r w:rsidRPr="0097229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1 к настоящему Договору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Соглашением об уровне сервиса (Приложение № </w:t>
      </w:r>
      <w:r w:rsidRPr="0097229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2 к настоящему Договору) </w:t>
      </w:r>
      <w:r w:rsidRPr="0097229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lastRenderedPageBreak/>
        <w:t>и Регламентом взаимодействия сторон (Приложение №3 к настоящему Договору).</w:t>
      </w: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2.1.10. 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иные обязанности, установленные для Исполнителя настоящим Договором и действующим законодательством РФ.</w:t>
      </w: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72291">
        <w:rPr>
          <w:rFonts w:ascii="Times New Roman" w:eastAsiaTheme="minorEastAsia" w:hAnsi="Times New Roman" w:cs="Times New Roman"/>
          <w:sz w:val="24"/>
          <w:szCs w:val="24"/>
          <w:lang w:eastAsia="ru-RU"/>
        </w:rPr>
        <w:t>.1.11. Исполнитель гарантирует, что:</w:t>
      </w: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Theme="minorEastAsia" w:hAnsi="Times New Roman" w:cs="Times New Roman"/>
          <w:sz w:val="24"/>
          <w:szCs w:val="24"/>
          <w:lang w:eastAsia="ru-RU"/>
        </w:rPr>
        <w:t>- зарегистрирован в ЕГРЮЛ надлежащим образом;</w:t>
      </w: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Theme="minorEastAsia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 располагает персоналом, имуществом и материальными ресурсами, </w:t>
      </w:r>
      <w:r w:rsidR="007E6A99" w:rsidRPr="00972291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необходимыми</w:t>
      </w:r>
      <w:r w:rsidRPr="0097229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Theme="minorEastAsia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Theme="minorEastAsia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Theme="minorEastAsia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Theme="minorEastAsia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Theme="minorEastAsia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Theme="minorEastAsia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Theme="minorEastAsia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972291">
        <w:rPr>
          <w:rFonts w:ascii="Times New Roman" w:eastAsiaTheme="minorEastAsia" w:hAnsi="Times New Roman" w:cs="Times New Roman"/>
          <w:spacing w:val="-7"/>
          <w:sz w:val="24"/>
          <w:szCs w:val="24"/>
          <w:lang w:eastAsia="ru-RU"/>
        </w:rPr>
        <w:t>2.2.</w:t>
      </w:r>
      <w:r w:rsidRPr="00972291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7229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Исполнитель имеет право </w:t>
      </w: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2.2.1. Отказаться от исполнения настоящего Договора при условии полного возмещения убытков Заказчику.</w:t>
      </w:r>
    </w:p>
    <w:p w:rsidR="001B1892" w:rsidRPr="001B1892" w:rsidRDefault="00BC0C48" w:rsidP="001B189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2.2.2. </w:t>
      </w:r>
      <w:r w:rsidR="001B1892" w:rsidRPr="001B18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Вариант 1</w:t>
      </w:r>
      <w:r w:rsidR="001B1892" w:rsidRPr="001B189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3"/>
      </w:r>
      <w:r w:rsidR="001B1892" w:rsidRPr="001B18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 w:rsidR="001B1892" w:rsidRPr="001B1892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1B1892" w:rsidRPr="001B1892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1B1892" w:rsidRPr="001B1892" w:rsidRDefault="001B1892" w:rsidP="001B189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189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Вариант 2</w:t>
      </w:r>
      <w:r w:rsidRPr="001B1892">
        <w:rPr>
          <w:rFonts w:ascii="Times New Roman" w:eastAsia="Times New Roman" w:hAnsi="Times New Roman" w:cs="Times New Roman"/>
          <w:i/>
          <w:sz w:val="24"/>
          <w:szCs w:val="20"/>
          <w:vertAlign w:val="superscript"/>
          <w:lang w:eastAsia="ru-RU"/>
        </w:rPr>
        <w:footnoteReference w:id="4"/>
      </w:r>
      <w:r w:rsidRPr="001B189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:</w:t>
      </w:r>
      <w:r w:rsidRPr="001B189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Исполнитель не вправе без предварительного письменного согласия Заказчика переуступить свои права и/или обязанности по настоящему Договору третьему лицу</w:t>
      </w:r>
      <w:r w:rsidRPr="001B1892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ru-RU"/>
        </w:rPr>
        <w:footnoteReference w:id="5"/>
      </w:r>
      <w:r w:rsidRPr="001B1892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1B1892" w:rsidRPr="001B1892" w:rsidRDefault="001B1892" w:rsidP="001B189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1892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При этом Исполнитель при получении письменного согласия обязан предоставить Заказчику оригинал письменного уведомления об уступке денежного требования в течение 2 (двух) рабочих дней с даты осуществления уступки.</w:t>
      </w:r>
    </w:p>
    <w:p w:rsidR="003F16D4" w:rsidRPr="00972291" w:rsidRDefault="003F16D4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72291">
        <w:rPr>
          <w:rFonts w:ascii="Times New Roman" w:eastAsiaTheme="minorEastAsia" w:hAnsi="Times New Roman" w:cs="Times New Roman"/>
          <w:spacing w:val="-7"/>
          <w:sz w:val="24"/>
          <w:szCs w:val="24"/>
          <w:lang w:eastAsia="ru-RU"/>
        </w:rPr>
        <w:t>2.3.</w:t>
      </w:r>
      <w:r w:rsidRPr="00972291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7229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Заказчик обязан:</w:t>
      </w:r>
    </w:p>
    <w:p w:rsidR="00BC0C48" w:rsidRPr="00972291" w:rsidRDefault="00BC0C48" w:rsidP="00BC0C48">
      <w:pPr>
        <w:widowControl w:val="0"/>
        <w:numPr>
          <w:ilvl w:val="0"/>
          <w:numId w:val="15"/>
        </w:numPr>
        <w:shd w:val="clear" w:color="auto" w:fill="FFFFFF"/>
        <w:tabs>
          <w:tab w:val="left" w:pos="11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5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Оплатить Исполнителю стоимость Услуг в размере и в порядке, предусмотренном в разделе 3 настоящего Договора при условии, что Услуги оказаны надлежащим образом и в согласованные сроки, либо с согласия Заказчика досрочно.</w:t>
      </w:r>
    </w:p>
    <w:p w:rsidR="00BC0C48" w:rsidRPr="00972291" w:rsidRDefault="00BC0C48" w:rsidP="00BC0C48">
      <w:pPr>
        <w:widowControl w:val="0"/>
        <w:numPr>
          <w:ilvl w:val="0"/>
          <w:numId w:val="15"/>
        </w:numPr>
        <w:shd w:val="clear" w:color="auto" w:fill="FFFFFF"/>
        <w:tabs>
          <w:tab w:val="left" w:pos="11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5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иные обязанности, установленные для Заказчика настоящим Договором и действующим законодательством </w:t>
      </w:r>
      <w:r w:rsidRPr="009722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РФ.</w:t>
      </w:r>
    </w:p>
    <w:p w:rsidR="00BC0C48" w:rsidRPr="00972291" w:rsidRDefault="00BC0C48" w:rsidP="00BC0C48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72291">
        <w:rPr>
          <w:rFonts w:ascii="Times New Roman" w:eastAsiaTheme="minorEastAsia" w:hAnsi="Times New Roman" w:cs="Times New Roman"/>
          <w:spacing w:val="-7"/>
          <w:sz w:val="24"/>
          <w:szCs w:val="24"/>
          <w:lang w:eastAsia="ru-RU"/>
        </w:rPr>
        <w:t>2.4.</w:t>
      </w:r>
      <w:r w:rsidRPr="00972291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7229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Заказчик имеет право:</w:t>
      </w:r>
    </w:p>
    <w:p w:rsidR="00BC0C48" w:rsidRPr="00972291" w:rsidRDefault="00BC0C48" w:rsidP="00BC0C48">
      <w:pPr>
        <w:widowControl w:val="0"/>
        <w:numPr>
          <w:ilvl w:val="0"/>
          <w:numId w:val="16"/>
        </w:numPr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всякое время проверять ход и качество Услуг, оказываемых Исполнителем, не вмешиваясь в его деятельность.</w:t>
      </w:r>
    </w:p>
    <w:p w:rsidR="00BC0C48" w:rsidRPr="00972291" w:rsidRDefault="00BC0C48" w:rsidP="00BC0C48">
      <w:pPr>
        <w:widowControl w:val="0"/>
        <w:numPr>
          <w:ilvl w:val="0"/>
          <w:numId w:val="16"/>
        </w:numPr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5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поручение Исполнителю о приостановлении оказания Услуг, угрожающих аварией или создающих угрозу жизни и безопасности людей, причинения вреда имуществу Заказчика, третьих лиц, до устранения указанных причин.</w:t>
      </w: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 если указанные ситуации возникли по вине Исполнителя, то срок оказания Услуг по настоящему Договору изменению не подлежит.</w:t>
      </w:r>
    </w:p>
    <w:p w:rsidR="00BC0C48" w:rsidRPr="00972291" w:rsidRDefault="00BC0C48" w:rsidP="00BC0C48">
      <w:pPr>
        <w:widowControl w:val="0"/>
        <w:numPr>
          <w:ilvl w:val="0"/>
          <w:numId w:val="17"/>
        </w:numPr>
        <w:shd w:val="clear" w:color="auto" w:fill="FFFFFF"/>
        <w:tabs>
          <w:tab w:val="left" w:pos="11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Отказаться от исполнения Договора в любое время до подписания Акта об оказании 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Услуг, уплатив Исполнителю фактически понесенные им расходы.</w:t>
      </w:r>
    </w:p>
    <w:p w:rsidR="00BC0C48" w:rsidRPr="00972291" w:rsidRDefault="00BC0C48" w:rsidP="00BC0C48">
      <w:pPr>
        <w:widowControl w:val="0"/>
        <w:numPr>
          <w:ilvl w:val="0"/>
          <w:numId w:val="17"/>
        </w:numPr>
        <w:shd w:val="clear" w:color="auto" w:fill="FFFFFF"/>
        <w:tabs>
          <w:tab w:val="left" w:pos="11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5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Исполнитель не приступает своевременно (просрочка составляет более 30 дней) к исполнению настоящего Договора или оказывает Услуги настолько медленно </w:t>
      </w:r>
      <w:r w:rsidRPr="0097229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(просрочка составляет более 30 дней), что окончание их к сроку становится явно невозможным, 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вправе отказаться от исполнения Договора во внесудебном порядке и потребовать возмещения убытков.</w:t>
      </w:r>
    </w:p>
    <w:p w:rsidR="00BC0C48" w:rsidRPr="00972291" w:rsidRDefault="00BC0C48" w:rsidP="00BC0C48">
      <w:pPr>
        <w:widowControl w:val="0"/>
        <w:numPr>
          <w:ilvl w:val="0"/>
          <w:numId w:val="17"/>
        </w:numPr>
        <w:shd w:val="clear" w:color="auto" w:fill="FFFFFF"/>
        <w:tabs>
          <w:tab w:val="left" w:pos="11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5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во время оказания Услуг станет очевидным, что она не будет оказана надлежащим образом, Заказчик вправе назначить Исполнителю разумный срок для устранения недостатков и при неисполнении Исполнителем в назначенный срок этого требования отказаться от настоящего Договора во внесудебном порядке либо поручить оказание Услуг другому лицу за счет Исполнителя, а также потребовать возмещения убытков.</w:t>
      </w:r>
    </w:p>
    <w:p w:rsidR="00BC0C48" w:rsidRPr="00972291" w:rsidRDefault="00BC0C48" w:rsidP="00BC0C48">
      <w:pPr>
        <w:widowControl w:val="0"/>
        <w:numPr>
          <w:ilvl w:val="0"/>
          <w:numId w:val="17"/>
        </w:numPr>
        <w:shd w:val="clear" w:color="auto" w:fill="FFFFFF"/>
        <w:tabs>
          <w:tab w:val="left" w:pos="11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5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иные права, предоставленные Заказчику настоящим Договором и действующим законодательством РФ.</w:t>
      </w:r>
    </w:p>
    <w:p w:rsidR="00BC0C48" w:rsidRPr="00972291" w:rsidRDefault="00BC0C48" w:rsidP="00BC0C48">
      <w:pPr>
        <w:widowControl w:val="0"/>
        <w:shd w:val="clear" w:color="auto" w:fill="FFFFFF"/>
        <w:tabs>
          <w:tab w:val="left" w:pos="11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5"/>
          <w:sz w:val="24"/>
          <w:szCs w:val="24"/>
          <w:lang w:eastAsia="ru-RU"/>
        </w:rPr>
      </w:pPr>
    </w:p>
    <w:p w:rsidR="00BC0C48" w:rsidRPr="00972291" w:rsidRDefault="00BC0C48" w:rsidP="00BC0C4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СТОИМОСТЬ УСЛУГ И ПОРЯДОК ОПЛАТЫ</w:t>
      </w:r>
    </w:p>
    <w:p w:rsidR="00BC0C48" w:rsidRPr="00972291" w:rsidRDefault="00BC0C48" w:rsidP="00BC0C48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C15D1D" w:rsidRDefault="00BC0C48" w:rsidP="00BC0C48">
      <w:pPr>
        <w:widowControl w:val="0"/>
        <w:numPr>
          <w:ilvl w:val="0"/>
          <w:numId w:val="18"/>
        </w:numPr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Договора </w:t>
      </w:r>
      <w:r w:rsidRPr="00485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</w:t>
      </w:r>
      <w:r w:rsidR="00AE136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485CF9" w:rsidRPr="00C15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5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 </w:t>
      </w:r>
      <w:r w:rsidR="00AE1360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C15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</w:t>
      </w:r>
      <w:r w:rsidR="00485CF9" w:rsidRPr="00C15D1D">
        <w:rPr>
          <w:rFonts w:ascii="Times New Roman" w:eastAsia="Times New Roman" w:hAnsi="Times New Roman" w:cs="Times New Roman"/>
          <w:sz w:val="24"/>
          <w:szCs w:val="24"/>
          <w:lang w:eastAsia="ru-RU"/>
        </w:rPr>
        <w:t>. (</w:t>
      </w:r>
      <w:r w:rsidR="00AE136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485CF9" w:rsidRPr="00C15D1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15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НДС 20 %, что составляет </w:t>
      </w:r>
      <w:r w:rsidR="00AE136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C15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</w:t>
      </w:r>
      <w:r w:rsidR="00AE136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C15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коп.</w:t>
      </w:r>
      <w:r w:rsidR="00485CF9" w:rsidRPr="00C15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AE136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485CF9" w:rsidRPr="00C15D1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BC0C48" w:rsidRPr="00972291" w:rsidRDefault="00BC0C48" w:rsidP="00BC0C48">
      <w:pPr>
        <w:widowControl w:val="0"/>
        <w:numPr>
          <w:ilvl w:val="0"/>
          <w:numId w:val="18"/>
        </w:numPr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CF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договора и стоимость услуг по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настоящему договору указана в Приложении № 4, являющемся неотъемлемой частью настоящего договора.</w:t>
      </w: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стоимость услуг по договору складывается из стоимости часов трудозатрат Исполнителя, который учитывает количество часов оказания услуг в Журнале регистрации работ сотрудника Исполнителя на территории Заказчика помесячно, а также из стоимости часов трудозатрат по работам, выполненным на территории Исполнителя по заданию Заказчика.</w:t>
      </w:r>
    </w:p>
    <w:p w:rsidR="00BC0C48" w:rsidRPr="00972291" w:rsidRDefault="00BC0C48" w:rsidP="00BC0C48">
      <w:pPr>
        <w:widowControl w:val="0"/>
        <w:numPr>
          <w:ilvl w:val="0"/>
          <w:numId w:val="18"/>
        </w:numPr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стоимость услуг распределяется по субъектам Заказчика пропорционально численности сотрудников в субъектах следующим образом:</w:t>
      </w:r>
    </w:p>
    <w:p w:rsidR="00BC0C48" w:rsidRPr="00972291" w:rsidRDefault="00BC0C48" w:rsidP="00BC0C48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1"/>
        <w:gridCol w:w="985"/>
        <w:gridCol w:w="2268"/>
        <w:gridCol w:w="2019"/>
        <w:gridCol w:w="1667"/>
      </w:tblGrid>
      <w:tr w:rsidR="001F7AD8" w:rsidRPr="00D7180B" w:rsidTr="006F19F1">
        <w:trPr>
          <w:trHeight w:val="884"/>
        </w:trPr>
        <w:tc>
          <w:tcPr>
            <w:tcW w:w="3121" w:type="dxa"/>
            <w:vAlign w:val="center"/>
            <w:hideMark/>
          </w:tcPr>
          <w:p w:rsidR="001F7AD8" w:rsidRPr="00D7180B" w:rsidRDefault="001F7AD8" w:rsidP="00BC0C4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985" w:type="dxa"/>
            <w:vAlign w:val="center"/>
          </w:tcPr>
          <w:p w:rsidR="001F7AD8" w:rsidRPr="00D7180B" w:rsidRDefault="00D7180B" w:rsidP="00BC0C4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от общей суммы</w:t>
            </w:r>
          </w:p>
        </w:tc>
        <w:tc>
          <w:tcPr>
            <w:tcW w:w="2268" w:type="dxa"/>
            <w:vAlign w:val="center"/>
            <w:hideMark/>
          </w:tcPr>
          <w:p w:rsidR="001F7AD8" w:rsidRPr="00D7180B" w:rsidRDefault="001F7AD8" w:rsidP="00BC0C4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Стоимость, руб. (без НДС)</w:t>
            </w:r>
          </w:p>
        </w:tc>
        <w:tc>
          <w:tcPr>
            <w:tcW w:w="2019" w:type="dxa"/>
            <w:vAlign w:val="center"/>
            <w:hideMark/>
          </w:tcPr>
          <w:p w:rsidR="001F7AD8" w:rsidRPr="00D7180B" w:rsidRDefault="001F7AD8" w:rsidP="00BC0C4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НДС </w:t>
            </w:r>
            <w:r w:rsidR="00ED44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D71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%, руб.</w:t>
            </w:r>
          </w:p>
        </w:tc>
        <w:tc>
          <w:tcPr>
            <w:tcW w:w="1667" w:type="dxa"/>
            <w:vAlign w:val="center"/>
            <w:hideMark/>
          </w:tcPr>
          <w:p w:rsidR="001F7AD8" w:rsidRPr="00D7180B" w:rsidRDefault="001F7AD8" w:rsidP="00BC0C4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Стоимость, руб. (с НДС)</w:t>
            </w:r>
          </w:p>
        </w:tc>
      </w:tr>
      <w:tr w:rsidR="00AD135A" w:rsidRPr="00D7180B" w:rsidTr="006F19F1">
        <w:trPr>
          <w:trHeight w:val="445"/>
        </w:trPr>
        <w:tc>
          <w:tcPr>
            <w:tcW w:w="3121" w:type="dxa"/>
            <w:vAlign w:val="center"/>
          </w:tcPr>
          <w:p w:rsidR="00AD135A" w:rsidRPr="00D7180B" w:rsidRDefault="00AD135A" w:rsidP="00AE136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Архангельский филиал ПАО «</w:t>
            </w:r>
            <w:r w:rsidR="00AE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Россети Северо-Запад</w:t>
            </w:r>
            <w:r w:rsidRPr="00D71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85" w:type="dxa"/>
            <w:vAlign w:val="center"/>
          </w:tcPr>
          <w:p w:rsidR="00AD135A" w:rsidRPr="00D7180B" w:rsidRDefault="00AD135A" w:rsidP="00AD135A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80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vAlign w:val="center"/>
          </w:tcPr>
          <w:p w:rsidR="00AD135A" w:rsidRPr="00AD135A" w:rsidRDefault="00AD135A" w:rsidP="00AD13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vAlign w:val="center"/>
          </w:tcPr>
          <w:p w:rsidR="00AD135A" w:rsidRPr="00AD135A" w:rsidRDefault="00AD135A" w:rsidP="00AD13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vAlign w:val="center"/>
          </w:tcPr>
          <w:p w:rsidR="00AD135A" w:rsidRPr="00AD135A" w:rsidRDefault="00AD135A" w:rsidP="00AD13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135A" w:rsidRPr="00D7180B" w:rsidTr="006F19F1">
        <w:tc>
          <w:tcPr>
            <w:tcW w:w="3121" w:type="dxa"/>
            <w:vAlign w:val="center"/>
          </w:tcPr>
          <w:p w:rsidR="00AD135A" w:rsidRPr="00D7180B" w:rsidRDefault="00AD135A" w:rsidP="00AE136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Вологодский филиал ПАО «</w:t>
            </w:r>
            <w:r w:rsidR="00AE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Россети Северо-Запад</w:t>
            </w:r>
            <w:r w:rsidRPr="00D71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85" w:type="dxa"/>
            <w:vAlign w:val="center"/>
          </w:tcPr>
          <w:p w:rsidR="00AD135A" w:rsidRPr="00D7180B" w:rsidRDefault="00AD135A" w:rsidP="00AD135A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80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  <w:vAlign w:val="center"/>
          </w:tcPr>
          <w:p w:rsidR="00AD135A" w:rsidRPr="00AD135A" w:rsidRDefault="00AD135A" w:rsidP="00AD13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vAlign w:val="center"/>
          </w:tcPr>
          <w:p w:rsidR="00AD135A" w:rsidRPr="00AD135A" w:rsidRDefault="00AD135A" w:rsidP="00AD13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vAlign w:val="center"/>
          </w:tcPr>
          <w:p w:rsidR="00AD135A" w:rsidRPr="00AD135A" w:rsidRDefault="00AD135A" w:rsidP="00AD13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135A" w:rsidRPr="00D7180B" w:rsidTr="006F19F1">
        <w:tc>
          <w:tcPr>
            <w:tcW w:w="3121" w:type="dxa"/>
            <w:vAlign w:val="center"/>
          </w:tcPr>
          <w:p w:rsidR="00AD135A" w:rsidRPr="00D7180B" w:rsidRDefault="00AD135A" w:rsidP="00AE136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Карельский Филиал ПАО «</w:t>
            </w:r>
            <w:proofErr w:type="gramStart"/>
            <w:r w:rsidR="00AE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Россети  Северо</w:t>
            </w:r>
            <w:proofErr w:type="gramEnd"/>
            <w:r w:rsidR="00AE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-Запад</w:t>
            </w:r>
            <w:r w:rsidRPr="00D71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85" w:type="dxa"/>
            <w:vAlign w:val="center"/>
          </w:tcPr>
          <w:p w:rsidR="00AD135A" w:rsidRPr="00D7180B" w:rsidRDefault="00AD135A" w:rsidP="00AD135A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8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vAlign w:val="center"/>
          </w:tcPr>
          <w:p w:rsidR="00AD135A" w:rsidRPr="00AD135A" w:rsidRDefault="00AD135A" w:rsidP="00AD13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vAlign w:val="center"/>
          </w:tcPr>
          <w:p w:rsidR="00AD135A" w:rsidRPr="00AD135A" w:rsidRDefault="00AD135A" w:rsidP="00AD13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vAlign w:val="center"/>
          </w:tcPr>
          <w:p w:rsidR="00AD135A" w:rsidRPr="00AD135A" w:rsidRDefault="00AD135A" w:rsidP="00AD13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135A" w:rsidRPr="00D7180B" w:rsidTr="006F19F1">
        <w:tc>
          <w:tcPr>
            <w:tcW w:w="3121" w:type="dxa"/>
            <w:vAlign w:val="center"/>
          </w:tcPr>
          <w:p w:rsidR="00AD135A" w:rsidRPr="00D7180B" w:rsidRDefault="00AD135A" w:rsidP="00AD135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Мурманский филиал ПАО «</w:t>
            </w:r>
            <w:r w:rsidR="00AE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Россети Северо-Запад</w:t>
            </w:r>
            <w:r w:rsidRPr="00D71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85" w:type="dxa"/>
            <w:vAlign w:val="center"/>
          </w:tcPr>
          <w:p w:rsidR="00AD135A" w:rsidRPr="00D7180B" w:rsidRDefault="00AD135A" w:rsidP="00AD135A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8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vAlign w:val="center"/>
          </w:tcPr>
          <w:p w:rsidR="00AD135A" w:rsidRPr="00AD135A" w:rsidRDefault="00AD135A" w:rsidP="00AD13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vAlign w:val="center"/>
          </w:tcPr>
          <w:p w:rsidR="00AD135A" w:rsidRPr="00AD135A" w:rsidRDefault="00AD135A" w:rsidP="00AD13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vAlign w:val="center"/>
          </w:tcPr>
          <w:p w:rsidR="00AD135A" w:rsidRPr="00AD135A" w:rsidRDefault="00AD135A" w:rsidP="00AD13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135A" w:rsidRPr="00D7180B" w:rsidTr="006F19F1">
        <w:tc>
          <w:tcPr>
            <w:tcW w:w="3121" w:type="dxa"/>
            <w:vAlign w:val="center"/>
          </w:tcPr>
          <w:p w:rsidR="00AD135A" w:rsidRPr="00D7180B" w:rsidRDefault="00AD135A" w:rsidP="00AE136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ПАО «</w:t>
            </w:r>
            <w:r w:rsidR="00AE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Россети Северо-Запад</w:t>
            </w:r>
            <w:r w:rsidRPr="00D71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в Республике Коми</w:t>
            </w:r>
          </w:p>
        </w:tc>
        <w:tc>
          <w:tcPr>
            <w:tcW w:w="985" w:type="dxa"/>
            <w:vAlign w:val="center"/>
          </w:tcPr>
          <w:p w:rsidR="00AD135A" w:rsidRPr="00D7180B" w:rsidRDefault="00AD135A" w:rsidP="00AD135A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80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vAlign w:val="center"/>
          </w:tcPr>
          <w:p w:rsidR="00AD135A" w:rsidRPr="00AD135A" w:rsidRDefault="00AD135A" w:rsidP="00AD13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vAlign w:val="center"/>
          </w:tcPr>
          <w:p w:rsidR="00AD135A" w:rsidRPr="00AD135A" w:rsidRDefault="00AD135A" w:rsidP="00AD13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vAlign w:val="center"/>
          </w:tcPr>
          <w:p w:rsidR="00AD135A" w:rsidRPr="00AD135A" w:rsidRDefault="00AD135A" w:rsidP="00AD13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135A" w:rsidRPr="00D7180B" w:rsidTr="006F19F1">
        <w:tc>
          <w:tcPr>
            <w:tcW w:w="3121" w:type="dxa"/>
            <w:vAlign w:val="center"/>
          </w:tcPr>
          <w:p w:rsidR="00AD135A" w:rsidRPr="00D7180B" w:rsidRDefault="00AD135A" w:rsidP="00AE136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Новгородский Филиал ПАО «</w:t>
            </w:r>
            <w:r w:rsidR="00AE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Россети Северо-Запад</w:t>
            </w:r>
            <w:r w:rsidRPr="00D71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85" w:type="dxa"/>
            <w:vAlign w:val="center"/>
          </w:tcPr>
          <w:p w:rsidR="00AD135A" w:rsidRPr="00D7180B" w:rsidRDefault="00AD135A" w:rsidP="00AD135A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80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vAlign w:val="center"/>
          </w:tcPr>
          <w:p w:rsidR="00AD135A" w:rsidRPr="00AD135A" w:rsidRDefault="00AD135A" w:rsidP="00AD13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vAlign w:val="center"/>
          </w:tcPr>
          <w:p w:rsidR="00AD135A" w:rsidRPr="00AD135A" w:rsidRDefault="00AD135A" w:rsidP="00AD13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vAlign w:val="center"/>
          </w:tcPr>
          <w:p w:rsidR="00AD135A" w:rsidRPr="00AD135A" w:rsidRDefault="00AD135A" w:rsidP="00AD13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135A" w:rsidRPr="00D7180B" w:rsidTr="006F19F1">
        <w:tc>
          <w:tcPr>
            <w:tcW w:w="3121" w:type="dxa"/>
            <w:vAlign w:val="center"/>
          </w:tcPr>
          <w:p w:rsidR="00AD135A" w:rsidRPr="00D7180B" w:rsidRDefault="00AD135A" w:rsidP="00AE136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Псковский филиал ПАО «</w:t>
            </w:r>
            <w:r w:rsidR="00AE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Россети Северо-Запад</w:t>
            </w:r>
            <w:r w:rsidRPr="00D71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85" w:type="dxa"/>
            <w:vAlign w:val="center"/>
          </w:tcPr>
          <w:p w:rsidR="00AD135A" w:rsidRPr="00D7180B" w:rsidRDefault="00AD135A" w:rsidP="00AD135A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80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vAlign w:val="center"/>
          </w:tcPr>
          <w:p w:rsidR="00AD135A" w:rsidRPr="00AD135A" w:rsidRDefault="00AD135A" w:rsidP="00AD13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vAlign w:val="center"/>
          </w:tcPr>
          <w:p w:rsidR="00AD135A" w:rsidRPr="00AD135A" w:rsidRDefault="00AD135A" w:rsidP="00AD13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vAlign w:val="center"/>
          </w:tcPr>
          <w:p w:rsidR="00AD135A" w:rsidRPr="00AD135A" w:rsidRDefault="00AD135A" w:rsidP="00AD13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135A" w:rsidRPr="00D7180B" w:rsidTr="006F19F1">
        <w:tc>
          <w:tcPr>
            <w:tcW w:w="3121" w:type="dxa"/>
            <w:vAlign w:val="center"/>
          </w:tcPr>
          <w:p w:rsidR="00AD135A" w:rsidRPr="00AD135A" w:rsidRDefault="00AD135A" w:rsidP="00AD135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35A">
              <w:rPr>
                <w:rFonts w:ascii="Times New Roman" w:hAnsi="Times New Roman" w:cs="Times New Roman"/>
                <w:sz w:val="24"/>
                <w:szCs w:val="24"/>
              </w:rPr>
              <w:t>Исполнительный аппарат</w:t>
            </w:r>
          </w:p>
        </w:tc>
        <w:tc>
          <w:tcPr>
            <w:tcW w:w="985" w:type="dxa"/>
            <w:vAlign w:val="center"/>
          </w:tcPr>
          <w:p w:rsidR="00AD135A" w:rsidRPr="00AD135A" w:rsidRDefault="00AD135A" w:rsidP="00AD135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8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AD135A" w:rsidRPr="00AD135A" w:rsidRDefault="00AD135A" w:rsidP="00AD1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AD135A" w:rsidRPr="00AD135A" w:rsidRDefault="00AD135A" w:rsidP="00AD1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AD135A" w:rsidRPr="00AD135A" w:rsidRDefault="00AD135A" w:rsidP="00AD1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80B" w:rsidRPr="00D7180B" w:rsidTr="006F19F1">
        <w:tc>
          <w:tcPr>
            <w:tcW w:w="3121" w:type="dxa"/>
            <w:vAlign w:val="center"/>
          </w:tcPr>
          <w:p w:rsidR="00D7180B" w:rsidRPr="00AD135A" w:rsidRDefault="00D7180B" w:rsidP="00AD135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35A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85" w:type="dxa"/>
            <w:vAlign w:val="center"/>
          </w:tcPr>
          <w:p w:rsidR="00D7180B" w:rsidRPr="00AD135A" w:rsidRDefault="00D7180B" w:rsidP="00AD135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35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vAlign w:val="center"/>
          </w:tcPr>
          <w:p w:rsidR="00D7180B" w:rsidRPr="00AD135A" w:rsidRDefault="00D7180B" w:rsidP="00AD135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D7180B" w:rsidRPr="00AD135A" w:rsidRDefault="00D7180B" w:rsidP="00AD135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D7180B" w:rsidRPr="00AD135A" w:rsidRDefault="00D7180B" w:rsidP="00AD135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180B" w:rsidRDefault="00D7180B" w:rsidP="00D7180B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widowControl w:val="0"/>
        <w:numPr>
          <w:ilvl w:val="0"/>
          <w:numId w:val="18"/>
        </w:numPr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осуществляется Заказчиком ежемесячно путем перечисления средств на расчетный счет Исполнителя, указанный в разделе «Адреса и реквизиты сторон» настоящего Договора, в течение </w:t>
      </w:r>
      <w:r w:rsidR="001571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1571F4" w:rsidRPr="001571F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дней</w:t>
      </w:r>
      <w:r w:rsidR="001571F4" w:rsidRPr="001571F4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6"/>
      </w:r>
      <w:r w:rsidR="001571F4" w:rsidRPr="00157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подписания Акта об оказании Услуг и выставленного счета-фактуры.</w:t>
      </w:r>
    </w:p>
    <w:p w:rsidR="00BC0C48" w:rsidRPr="00972291" w:rsidRDefault="00BC0C48" w:rsidP="00BC0C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предоставляет Заказчику счета-фактуры (при наличии) в соответствии с требованиями Налогового кодекса Российской Федерации. Исполнитель обязуется организовать доставку Заказчику оригиналов счетов-фактур, актов нарочным или почтой в кратчайшие сроки.</w:t>
      </w:r>
    </w:p>
    <w:p w:rsidR="00BC0C48" w:rsidRPr="00972291" w:rsidRDefault="00BC0C48" w:rsidP="00BC0C48">
      <w:pPr>
        <w:widowControl w:val="0"/>
        <w:numPr>
          <w:ilvl w:val="0"/>
          <w:numId w:val="18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Обязанность Заказчика по оплате считается исполненной в момент списания денежных средств с расчетного счета Заказчика.</w:t>
      </w:r>
    </w:p>
    <w:p w:rsidR="00BC0C48" w:rsidRPr="00972291" w:rsidRDefault="00BC0C48" w:rsidP="00BC0C48">
      <w:pPr>
        <w:widowControl w:val="0"/>
        <w:numPr>
          <w:ilvl w:val="0"/>
          <w:numId w:val="18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стоимость услуг по договору за все месяцы не может превышать цены Договора.</w:t>
      </w:r>
    </w:p>
    <w:p w:rsidR="00BC0C48" w:rsidRPr="00972291" w:rsidRDefault="00BC0C48" w:rsidP="00BC0C48">
      <w:pPr>
        <w:widowControl w:val="0"/>
        <w:numPr>
          <w:ilvl w:val="0"/>
          <w:numId w:val="18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стоимость услуг в очередном месяце такова, что цена Договора будет превышена, то для продолжения </w:t>
      </w:r>
      <w:r w:rsidR="00ED7C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услуг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согласовать Дополнительное соглашение к договору для увеличения цены Договора. </w:t>
      </w:r>
    </w:p>
    <w:p w:rsidR="00BC0C48" w:rsidRPr="00972291" w:rsidRDefault="00BC0C48" w:rsidP="00BC0C48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</w:pP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4. ПОРЯДОК СДАЧИ-ПРИЕМКИ ОКАЗАННЫХ УСЛУГ.</w:t>
      </w:r>
    </w:p>
    <w:p w:rsidR="00BC0C48" w:rsidRPr="00972291" w:rsidRDefault="00BC0C48" w:rsidP="00BC0C48">
      <w:pPr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widowControl w:val="0"/>
        <w:numPr>
          <w:ilvl w:val="0"/>
          <w:numId w:val="19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7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окончании отчётного месяца, после оказания Исполнителем Услуг в объеме, в сроки и в соответствии с иными условиями, предусмотренными настоящим Договором, Техническим заданием и действующим законодательством РФ, Стороны подписывают Акт об оказании Услуг за отчетный месяц.</w:t>
      </w:r>
    </w:p>
    <w:p w:rsidR="00BC0C48" w:rsidRPr="00972291" w:rsidRDefault="00BC0C48" w:rsidP="00BC0C48">
      <w:pPr>
        <w:widowControl w:val="0"/>
        <w:numPr>
          <w:ilvl w:val="0"/>
          <w:numId w:val="19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об оказании Услуг подписывается уполномоченными представителями Сторон.</w:t>
      </w:r>
    </w:p>
    <w:p w:rsidR="00BC0C48" w:rsidRPr="00972291" w:rsidRDefault="00BC0C48" w:rsidP="00BC0C48">
      <w:pPr>
        <w:widowControl w:val="0"/>
        <w:numPr>
          <w:ilvl w:val="0"/>
          <w:numId w:val="19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 течение 10 (десяти) рабочих дней с момента получения от Исполнителя Акта об оказании Услуг обязан подписать его или направить Исполнителю мотивированный отказ.</w:t>
      </w: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мотивированного отказа Заказчика от подписания Акта об оказании Услуг, Сторонами составляется двусторонний акт с перечнем необходимых доработок, сроков их выполнения.</w:t>
      </w: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выполнения Исполнителем обоснованно заявленных требований по устранению недостатков Заказчик подписывает Акт об оказании Услуг.</w:t>
      </w:r>
    </w:p>
    <w:p w:rsidR="00BC0C48" w:rsidRPr="00972291" w:rsidRDefault="00BC0C48" w:rsidP="00BC0C48">
      <w:pPr>
        <w:widowControl w:val="0"/>
        <w:numPr>
          <w:ilvl w:val="0"/>
          <w:numId w:val="19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об оказании Услуг по Договору подписанный Сторонами, является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определяющим документом для расчета между Заказчиком и Исполнителем в соответствии с разделом №3 настоящего Договора.</w:t>
      </w:r>
    </w:p>
    <w:p w:rsidR="00BC0C48" w:rsidRPr="00972291" w:rsidRDefault="00BC0C48" w:rsidP="00BC0C48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5. ОТВЕТСТВЕННОСТЬ СТОРОН.</w:t>
      </w: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widowControl w:val="0"/>
        <w:numPr>
          <w:ilvl w:val="0"/>
          <w:numId w:val="20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неисполнения или ненадлежащего исполнения обязательств по настоящему Договору, Исполнитель обязуется возместить Заказчику причиненные таким неисполнением (ненадлежащим исполнением) убытки.</w:t>
      </w:r>
    </w:p>
    <w:p w:rsidR="00BC0C48" w:rsidRPr="00972291" w:rsidRDefault="00BC0C48" w:rsidP="00BC0C48">
      <w:pPr>
        <w:widowControl w:val="0"/>
        <w:numPr>
          <w:ilvl w:val="0"/>
          <w:numId w:val="20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несоблюдении предусмотренных настоящим Договором сроков расчета за оказанные Услуги, Исполнитель вправе начислить (предъявить требование) Заказчику неустойку в виде пени в размере 0,1 (одной десятой) % от не перечисленной в срок суммы за каждый день просрочки, но не более 5 % от цены Договора.</w:t>
      </w:r>
    </w:p>
    <w:p w:rsidR="00BC0C48" w:rsidRPr="00972291" w:rsidRDefault="00BC0C48" w:rsidP="00BC0C48">
      <w:pPr>
        <w:widowControl w:val="0"/>
        <w:numPr>
          <w:ilvl w:val="0"/>
          <w:numId w:val="20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нарушения сроков оказания Услуг Заказчик вправе начислить (предъявить требование) Исполнителю не</w:t>
      </w:r>
      <w:r w:rsidR="005F7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устойку в виде пени в размере 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1 % от </w:t>
      </w:r>
      <w:r w:rsidR="005F717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цены Договора за каждый день просрочки.</w:t>
      </w:r>
    </w:p>
    <w:p w:rsidR="00BC0C48" w:rsidRPr="00972291" w:rsidRDefault="00BC0C48" w:rsidP="00BC0C48">
      <w:pPr>
        <w:widowControl w:val="0"/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механизм исчисления неустойки применяется в отношении каждого случая нарушения Исполнителем сроков.</w:t>
      </w:r>
    </w:p>
    <w:p w:rsidR="00BC0C48" w:rsidRPr="00972291" w:rsidRDefault="00BC0C48" w:rsidP="00BC0C48">
      <w:pPr>
        <w:widowControl w:val="0"/>
        <w:numPr>
          <w:ilvl w:val="0"/>
          <w:numId w:val="20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не устраняет недостатки исполнения обязательств по Договору в сроки, согласованные с Заказчиком, то Заказчик вправе устранить их силами третьих лиц (другого Исполнителя), предупредив об этом Исполнителя в письменном виде. В этом случае Исполнитель не вправе осуществлять самостоятельных действий, направленных на устранение недостатков предоставляемых Услуг.</w:t>
      </w:r>
    </w:p>
    <w:p w:rsidR="00BC0C48" w:rsidRPr="00972291" w:rsidRDefault="00BC0C48" w:rsidP="00BC0C4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5.5. Заказчик вправе сумму неустойки, подлежащей взысканию с Исполнителя, вычесть в одностороннем порядке при окончательном расчете за оказанные Услуги (в том числе при расчетах за услуги, оказанные по конкретному этапу).</w:t>
      </w:r>
    </w:p>
    <w:p w:rsidR="00BC0C48" w:rsidRPr="00972291" w:rsidRDefault="00BC0C48" w:rsidP="00BC0C4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5.6. Уплата неустойки (пени, штрафа) не освобождает виновную Сторону от выполнения своих обязательств по настоящему Договору, за исключением случаев, предусмотренных в настоящем Договоре.</w:t>
      </w:r>
    </w:p>
    <w:p w:rsidR="004728BC" w:rsidRPr="004728BC" w:rsidRDefault="00BC0C48" w:rsidP="004728B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BC">
        <w:rPr>
          <w:rFonts w:ascii="Times New Roman" w:eastAsia="Times New Roman" w:hAnsi="Times New Roman" w:cs="Times New Roman"/>
          <w:sz w:val="24"/>
          <w:szCs w:val="24"/>
        </w:rPr>
        <w:t xml:space="preserve">5.7. </w:t>
      </w:r>
      <w:r w:rsidR="004728BC" w:rsidRPr="004728BC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1</w:t>
      </w:r>
      <w:r w:rsidR="004728BC" w:rsidRPr="004728BC">
        <w:rPr>
          <w:rFonts w:ascii="Times New Roman" w:eastAsia="Symbol" w:hAnsi="Times New Roman" w:cs="Times New Roman"/>
          <w:sz w:val="24"/>
          <w:szCs w:val="24"/>
          <w:vertAlign w:val="superscript"/>
          <w:lang w:eastAsia="ru-RU"/>
        </w:rPr>
        <w:footnoteReference w:id="7"/>
      </w:r>
      <w:r w:rsidR="004728BC" w:rsidRPr="004728BC">
        <w:rPr>
          <w:rFonts w:ascii="Times New Roman" w:eastAsia="Times New Roman" w:hAnsi="Times New Roman" w:cs="Times New Roman"/>
          <w:sz w:val="24"/>
          <w:szCs w:val="24"/>
          <w:lang w:eastAsia="ru-RU"/>
        </w:rPr>
        <w:t>: В случае переуступки Исполнителем права денежного требования по договору с Заказчиком с нарушением условий, указанных в пункте 5.2.3 настоящего Договора, Исполнитель уплачивает Заказчику штраф за каждое нарушение в размере 1% от стоимости заключенного договора.</w:t>
      </w:r>
    </w:p>
    <w:p w:rsidR="004728BC" w:rsidRPr="004728BC" w:rsidRDefault="004728BC" w:rsidP="004728BC">
      <w:pPr>
        <w:shd w:val="clear" w:color="auto" w:fill="FFFFFF"/>
        <w:tabs>
          <w:tab w:val="left" w:pos="993"/>
          <w:tab w:val="num" w:pos="1134"/>
          <w:tab w:val="left" w:pos="1560"/>
        </w:tabs>
        <w:spacing w:after="0" w:line="240" w:lineRule="auto"/>
        <w:ind w:firstLine="567"/>
        <w:contextualSpacing/>
        <w:jc w:val="both"/>
        <w:rPr>
          <w:rFonts w:ascii="Times New Roman" w:eastAsia="ヒラギノ角ゴ Pro W3" w:hAnsi="Times New Roman" w:cs="Times New Roman"/>
          <w:color w:val="000000"/>
          <w:sz w:val="24"/>
          <w:szCs w:val="24"/>
        </w:rPr>
      </w:pPr>
      <w:r w:rsidRPr="00013EBF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>Вариант 2</w:t>
      </w:r>
      <w:r w:rsidRPr="00013EBF">
        <w:rPr>
          <w:rFonts w:ascii="Times New Roman" w:eastAsia="ヒラギノ角ゴ Pro W3" w:hAnsi="Times New Roman" w:cs="Times New Roman"/>
          <w:color w:val="000000"/>
          <w:sz w:val="24"/>
          <w:szCs w:val="24"/>
          <w:vertAlign w:val="superscript"/>
        </w:rPr>
        <w:footnoteReference w:id="8"/>
      </w:r>
      <w:r w:rsidRPr="00013EBF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 xml:space="preserve">: Исполнитель несет перед Заказчиком ответственность за нарушение п. 5.2.3 настоящего Договора в виде штрафа в размере </w:t>
      </w:r>
      <w:r w:rsidR="00013EBF" w:rsidRPr="00013EBF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 xml:space="preserve">1 (одного) </w:t>
      </w:r>
      <w:r w:rsidRPr="00013EBF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 xml:space="preserve">% от суммы переуступленного права и/или </w:t>
      </w:r>
      <w:r w:rsidR="00013EBF" w:rsidRPr="00013EBF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>обязанности</w:t>
      </w:r>
      <w:r w:rsidRPr="00013EBF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>,</w:t>
      </w:r>
      <w:r w:rsidRPr="004728BC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 xml:space="preserve"> Заказчик вправе в дальнейшем, при погашении денежного обязательства, удержать с третьего лица (цессионария) сумму начисленного штрафа.</w:t>
      </w:r>
    </w:p>
    <w:p w:rsidR="00BC0C48" w:rsidRPr="00567D84" w:rsidRDefault="00BC0C48" w:rsidP="00BC0C48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5.8. </w:t>
      </w:r>
      <w:r w:rsidRPr="00567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w:r w:rsidRPr="00567D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Исполнитель</w:t>
      </w:r>
      <w:r w:rsidRPr="00567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нарушит гарантии (любую одну, несколько или все вместе), указанные в п.2.1.11 настоящего Договора, и это повлечет:</w:t>
      </w:r>
    </w:p>
    <w:p w:rsidR="00BC0C48" w:rsidRPr="00567D84" w:rsidRDefault="00BC0C48" w:rsidP="00BC0C4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предъявление налоговыми органами требований к </w:t>
      </w:r>
      <w:r w:rsidRPr="00567D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Заказчику</w:t>
      </w:r>
      <w:r w:rsidRPr="00567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предъявление третьими лицами, купившими у </w:t>
      </w:r>
      <w:r w:rsidRPr="00567D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Заказчика</w:t>
      </w:r>
      <w:r w:rsidRPr="00567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товары (работы, услуги), имущественные права, являющиеся предметом настоящего Договора, требований к </w:t>
      </w:r>
      <w:r w:rsidRPr="00567D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Заказчику</w:t>
      </w:r>
      <w:r w:rsidRPr="00567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возмещении убытков в виде начисленных по решению налогового органа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BC0C48" w:rsidRPr="00972291" w:rsidRDefault="00BC0C48" w:rsidP="00BC0C4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 Исполнитель обязуется возместить Заказчику убытки, который последний понес вследствие таких нарушений. </w:t>
      </w:r>
    </w:p>
    <w:p w:rsidR="00BC0C48" w:rsidRDefault="00BC0C48" w:rsidP="00BC0C4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5.9. Исполнитель в соответствии со ст. 406.1 Гражданского кодекса Российской Федерации возмещает Заказчику все убытки последнего, возникшие в случаях, указанных в 5.8 настоящего Договора. При этом факт оспаривания или не оспаривания налоговых доначислений в налоговом органе, в том числе вышестоящем, или в суде, а также факт оспаривания или не оспаривания в суде претензий третьих лиц не влияет на обязанность Исполнителя возместить имущественные потери.</w:t>
      </w:r>
    </w:p>
    <w:p w:rsidR="0055084A" w:rsidRPr="00212D88" w:rsidRDefault="0055084A" w:rsidP="00550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84A">
        <w:rPr>
          <w:rFonts w:ascii="Times New Roman" w:eastAsia="Times New Roman" w:hAnsi="Times New Roman" w:cs="Times New Roman"/>
          <w:sz w:val="24"/>
          <w:szCs w:val="24"/>
          <w:lang w:eastAsia="ru-RU"/>
        </w:rPr>
        <w:t>5.10. В случае неисполнения Исполнителем обязанностей, установленных п. 2.1.7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BC0C48" w:rsidRPr="00972291" w:rsidRDefault="00BC0C48" w:rsidP="0055084A">
      <w:pPr>
        <w:widowControl w:val="0"/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i/>
          <w:spacing w:val="-11"/>
          <w:sz w:val="24"/>
          <w:szCs w:val="24"/>
          <w:lang w:eastAsia="ru-RU"/>
        </w:rPr>
      </w:pP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6. АНТИКОРРУПЦИОННАЯ ОГОВОРКА</w:t>
      </w:r>
    </w:p>
    <w:p w:rsidR="00AD3D4F" w:rsidRDefault="00AD3D4F" w:rsidP="00AD3D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3D4F" w:rsidRPr="00AD3D4F" w:rsidRDefault="00AD3D4F" w:rsidP="007A64C8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3D4F">
        <w:rPr>
          <w:rFonts w:ascii="Times New Roman" w:eastAsia="Calibri" w:hAnsi="Times New Roman" w:cs="Times New Roman"/>
          <w:sz w:val="24"/>
          <w:szCs w:val="24"/>
          <w:lang w:eastAsia="ru-RU"/>
        </w:rPr>
        <w:t>6.1.Исполнителю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25.05.2015 № 2089), включен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D3D4F" w:rsidRPr="00AD3D4F" w:rsidRDefault="00AD3D4F" w:rsidP="007A64C8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3D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6.2. Исполнителю настоящим подтверждает, что он ознакомился с Антикоррупционной хартией российского бизнеса и Антикоррупционной политикой </w:t>
      </w:r>
    </w:p>
    <w:p w:rsidR="00AD3D4F" w:rsidRPr="00AD3D4F" w:rsidRDefault="00AD3D4F" w:rsidP="007A64C8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3D4F">
        <w:rPr>
          <w:rFonts w:ascii="Times New Roman" w:eastAsia="Calibri" w:hAnsi="Times New Roman" w:cs="Times New Roman"/>
          <w:sz w:val="24"/>
          <w:szCs w:val="24"/>
          <w:lang w:eastAsia="ru-RU"/>
        </w:rPr>
        <w:t>ПАО «Россети» и ДЗО ПАО «Россети» (представленных в разделе «Антикоррупционная политика» на официальном сайте ПАО «Россети Северо-Запад»), полностью принимает положения Антикоррупционной политики ПАО «Россети» и ДЗО «ПАО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D3D4F" w:rsidRPr="00AD3D4F" w:rsidRDefault="00AD3D4F" w:rsidP="007A64C8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3D4F">
        <w:rPr>
          <w:rFonts w:ascii="Times New Roman" w:eastAsia="Calibri" w:hAnsi="Times New Roman" w:cs="Times New Roman"/>
          <w:sz w:val="24"/>
          <w:szCs w:val="24"/>
          <w:lang w:eastAsia="ru-RU"/>
        </w:rPr>
        <w:t>6.3.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AD3D4F" w:rsidRPr="00AD3D4F" w:rsidRDefault="00AD3D4F" w:rsidP="007A64C8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3D4F">
        <w:rPr>
          <w:rFonts w:ascii="Times New Roman" w:eastAsia="Calibri" w:hAnsi="Times New Roman" w:cs="Times New Roman"/>
          <w:sz w:val="24"/>
          <w:szCs w:val="24"/>
          <w:lang w:eastAsia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(Исполнителя и Заказчика).</w:t>
      </w:r>
    </w:p>
    <w:p w:rsidR="00AD3D4F" w:rsidRPr="00AD3D4F" w:rsidRDefault="00AD3D4F" w:rsidP="007A64C8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3D4F">
        <w:rPr>
          <w:rFonts w:ascii="Times New Roman" w:eastAsia="Calibri" w:hAnsi="Times New Roman" w:cs="Times New Roman"/>
          <w:sz w:val="24"/>
          <w:szCs w:val="24"/>
          <w:lang w:eastAsia="ru-RU"/>
        </w:rPr>
        <w:t>6.4. В случае возникновения у одной из Сторон подозрений, что произошло или может произойти нарушение каких-либо положений пунктов 6.1-6.3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AD3D4F" w:rsidRPr="00AD3D4F" w:rsidRDefault="00AD3D4F" w:rsidP="007A64C8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3D4F">
        <w:rPr>
          <w:rFonts w:ascii="Times New Roman" w:eastAsia="Calibri" w:hAnsi="Times New Roman" w:cs="Times New Roman"/>
          <w:sz w:val="24"/>
          <w:szCs w:val="24"/>
          <w:lang w:eastAsia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6.1, 6.2. настоящего Договора любой из Сторон, аффилированными лицами, работниками или посредниками.</w:t>
      </w:r>
    </w:p>
    <w:p w:rsidR="00AD3D4F" w:rsidRPr="00AD3D4F" w:rsidRDefault="00AD3D4F" w:rsidP="007A64C8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3D4F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нарушения одной из Сторон обязательств по соблюдению требований Антикоррупционной политики, предусмотренных пунктами 6.1., 6.2.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AD3D4F" w:rsidRPr="00AD3D4F" w:rsidRDefault="00AD3D4F" w:rsidP="00AD3D4F">
      <w:pPr>
        <w:spacing w:after="0" w:line="240" w:lineRule="auto"/>
        <w:rPr>
          <w:rFonts w:ascii="Calibri" w:eastAsia="Calibri" w:hAnsi="Calibri" w:cs="Calibri"/>
        </w:rPr>
      </w:pPr>
    </w:p>
    <w:p w:rsidR="00BC0C48" w:rsidRPr="00972291" w:rsidRDefault="00BC0C48" w:rsidP="007A64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7. ДЕЙСТВИЕ ОБСТОЯТЕЛЬСТВ НЕПРЕОДОЛИМОЙ СИЛЫ</w:t>
      </w: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widowControl w:val="0"/>
        <w:numPr>
          <w:ilvl w:val="0"/>
          <w:numId w:val="21"/>
        </w:numPr>
        <w:shd w:val="clear" w:color="auto" w:fill="FFFFFF"/>
        <w:tabs>
          <w:tab w:val="left" w:pos="97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силы, то есть чрезвычайных и непредотвратимых при данных условиях обстоятельств (наводнение, ураган, пожар, военные действия, акты терроризма, эпидемия, крупномасштабные забастовки и др.).</w:t>
      </w:r>
    </w:p>
    <w:p w:rsidR="00BC0C48" w:rsidRPr="00972291" w:rsidRDefault="00BC0C48" w:rsidP="00BC0C48">
      <w:pPr>
        <w:widowControl w:val="0"/>
        <w:numPr>
          <w:ilvl w:val="0"/>
          <w:numId w:val="21"/>
        </w:numPr>
        <w:shd w:val="clear" w:color="auto" w:fill="FFFFFF"/>
        <w:tabs>
          <w:tab w:val="left" w:pos="97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наступлении обстоятельств, указанных в п.7.1. Договора, каждая Сторона (при </w:t>
      </w:r>
      <w:r w:rsidRPr="0097229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наличии возможности) должна в течение пяти календарных дней информировать в письменном 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виде другую Сторону о начале и прекращении указанных выше обстоятельств. Извещение должно содержать данные о характере обстоятельств, а также официальные документы, удостоверяющие наличие этих обстоятельств.</w:t>
      </w:r>
    </w:p>
    <w:p w:rsidR="00BC0C48" w:rsidRPr="00972291" w:rsidRDefault="00BC0C48" w:rsidP="00BC0C48">
      <w:pPr>
        <w:widowControl w:val="0"/>
        <w:numPr>
          <w:ilvl w:val="0"/>
          <w:numId w:val="21"/>
        </w:numPr>
        <w:shd w:val="clear" w:color="auto" w:fill="FFFFFF"/>
        <w:tabs>
          <w:tab w:val="left" w:pos="97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Сторона не направит или несвоевременно направит извещение, предусмотренное в п.7.2. Договора, то она обязана возместить контрагенту понесенные им в результате такого несообщения убытки.</w:t>
      </w:r>
    </w:p>
    <w:p w:rsidR="00BC0C48" w:rsidRPr="00972291" w:rsidRDefault="00BC0C48" w:rsidP="00BC0C48">
      <w:pPr>
        <w:widowControl w:val="0"/>
        <w:numPr>
          <w:ilvl w:val="0"/>
          <w:numId w:val="21"/>
        </w:numPr>
        <w:shd w:val="clear" w:color="auto" w:fill="FFFFFF"/>
        <w:tabs>
          <w:tab w:val="left" w:pos="97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указанные в п.7.1. Договора обстоятельства продолжаются более двух месяцев, каждая Сторона имеет право на односторонний отказ от исполнения обязательств по настоящему Договору. Договор считается расторгнутым с даты, указанной в уведомлении об одностороннем отказе от исполнения Договора, (но не ранее получения Стороной такого уведомления).</w:t>
      </w: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8. СРОК ОКАЗАНИЯ УСЛУГ</w:t>
      </w: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C0C48" w:rsidRPr="00972291" w:rsidRDefault="00BC0C48" w:rsidP="00B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8.1. Услуги, указанные в пункте 1.2 настоящего Договора, должны быть оказаны Исполнителем в следующие сроки:</w:t>
      </w:r>
    </w:p>
    <w:p w:rsidR="00BC0C48" w:rsidRPr="000939DD" w:rsidRDefault="00BC0C48" w:rsidP="00BC0C48">
      <w:pPr>
        <w:widowControl w:val="0"/>
        <w:shd w:val="clear" w:color="auto" w:fill="FFFFFF"/>
        <w:tabs>
          <w:tab w:val="left" w:pos="115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939DD">
        <w:rPr>
          <w:rFonts w:ascii="Times New Roman" w:eastAsia="Times New Roman" w:hAnsi="Times New Roman" w:cs="Times New Roman"/>
          <w:sz w:val="24"/>
          <w:szCs w:val="24"/>
          <w:lang w:eastAsia="ru-RU"/>
        </w:rPr>
        <w:t>8.1.1. Начало: с момента заклю</w:t>
      </w:r>
      <w:r w:rsidR="00DD566C" w:rsidRPr="000939D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чения договора.</w:t>
      </w:r>
    </w:p>
    <w:p w:rsidR="00BC0C48" w:rsidRPr="00972291" w:rsidRDefault="00BC0C48" w:rsidP="00BC0C48">
      <w:pPr>
        <w:widowControl w:val="0"/>
        <w:shd w:val="clear" w:color="auto" w:fill="FFFFFF"/>
        <w:tabs>
          <w:tab w:val="left" w:pos="115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8.1.2. Окончание: </w:t>
      </w:r>
      <w:r w:rsidR="000939DD" w:rsidRPr="000939D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12 месяце</w:t>
      </w:r>
      <w:r w:rsidR="000939D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939DD" w:rsidRPr="00093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заключения договора</w:t>
      </w:r>
      <w:r w:rsidR="006802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0C48" w:rsidRPr="00972291" w:rsidRDefault="00BC0C48" w:rsidP="00BC0C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9. СРОК ДЕЙСТВИЯ ДОГОВОРА, ИЗМЕНЕНИЕ (РАСТОРЖЕНИЕ) ДОГОВОРА</w:t>
      </w:r>
    </w:p>
    <w:p w:rsidR="00BC0C48" w:rsidRPr="00972291" w:rsidRDefault="00BC0C48" w:rsidP="00BC0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4E540B" w:rsidRPr="004704EE" w:rsidRDefault="004E540B" w:rsidP="004704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Pr="004E54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Настоящий Договор (соглашение) вступает в силу со дня его заключения и действует до полного исполнения всех обязательств Сторонами. </w:t>
      </w:r>
    </w:p>
    <w:p w:rsidR="003D3FD4" w:rsidRDefault="003D3FD4" w:rsidP="003D3F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считается заключенным с даты получения (по электронной почте или факсу) Заказчиком, направившим оферту (в том числе по электронной почте или факсу), скан-копии/ копии подписанного Исполнителем экземпляра Договора без разногласий и без проставления на первом листе Договора даты и действует до полного исполнения Сторонами своих обязательств. Исполнитель обязуется направить подписанный им оригинал Договора Заказчику в течение 3 (трех) рабочих дней с даты его подписания без проставления на первом листе Договора даты. </w:t>
      </w:r>
    </w:p>
    <w:p w:rsidR="003D3FD4" w:rsidRDefault="003D3FD4" w:rsidP="003D3F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момента получения оригинала Договора его скан-копии/ копии признаются равнозначными оригиналу. </w:t>
      </w:r>
    </w:p>
    <w:p w:rsidR="003D3FD4" w:rsidRDefault="003D3FD4" w:rsidP="003D3F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обязуется указать дату получения им от контрагента скан-копии/ копии Договора на первом (титульном) листе Договора как дату заключения Договора (дату Договора), а также номер Договора, присвоенный Заказчиком, и в течение 5 (пяти) рабочих дней направить скан-копию/ копию этого Договора с номером и датой его заключения (датой Договора) Исполнителю по электронной почте или факсу. Направление скан-копии/ копии Договора, информации о дате получения данной скан-копии/ копии осуществляется Сторонами по адресам (электронной почте, факсу), указанным в разделе №1</w:t>
      </w:r>
      <w:r w:rsidRPr="003D3FD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Договора.</w:t>
      </w:r>
    </w:p>
    <w:p w:rsidR="003D3FD4" w:rsidRPr="00972291" w:rsidRDefault="003D3FD4" w:rsidP="003D3F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Договора и дата, указанные Заказчиком на титульном листе, признаются Сторонами датой заключения Договора (датой Договора) и его номером, и используются в дальнейшем в качестве реквизитов Договора во всех юридически значимых, в том числе учетных (первичных) документах, формирующихся при исполнении Договора.</w:t>
      </w:r>
    </w:p>
    <w:p w:rsidR="00BC0C48" w:rsidRPr="00972291" w:rsidRDefault="00BC0C48" w:rsidP="00B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Настоящий Договор может быть изменен или расторгнут по соглашению Сторон, по другим основаниям, указанным в настоящем Договоре, а также по основаниям, предусмотренным действующим законодательством РФ.</w:t>
      </w:r>
    </w:p>
    <w:p w:rsidR="00BC0C48" w:rsidRPr="00972291" w:rsidRDefault="00BC0C48" w:rsidP="00B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9.3. Стороны вправе расторгнуть настоящий Договор в одностороннем внесудебном порядке (отказаться от исполнения Договора) в случаях, предусмотренных в пунктах 2.1.7, 2.2, 2.4.3, 2.4.4, 2.4.5 настоящего Договора.</w:t>
      </w:r>
    </w:p>
    <w:p w:rsidR="00BC0C48" w:rsidRPr="00972291" w:rsidRDefault="00BC0C48" w:rsidP="00B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9.4. Сторона, решившая расторгнуть договор в одностороннем внесудебном порядке, должна направить другой Стороне письменное уведомление, содержащее такой отказ.</w:t>
      </w:r>
    </w:p>
    <w:p w:rsidR="00BC0C48" w:rsidRDefault="00BC0C48" w:rsidP="00B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считается расторгнутым с даты, указанной в уведомлении об одностороннем отказе от исполнения Договора (но не ранее даты получения Исполнителем такого уведомления).</w:t>
      </w:r>
    </w:p>
    <w:p w:rsidR="0045527E" w:rsidRPr="00972291" w:rsidRDefault="0045527E" w:rsidP="00B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10. Конфиденциальность</w:t>
      </w:r>
    </w:p>
    <w:p w:rsidR="00BC0C48" w:rsidRPr="00972291" w:rsidRDefault="00BC0C48" w:rsidP="00BC0C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C0C48" w:rsidRPr="00972291" w:rsidRDefault="00BC0C48" w:rsidP="00BC0C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10.1.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Стороны настоящим подтверждают, что условия настоящего Договора и дополнительных соглашений (протоколов и т.п.) к нему являются конфиденциальными и не подлежат разглашению. Информация, полученная Стороной при подготовке Договора, а также после его заключения является ценной для Сторон, составляя служебную и/или коммерческую тайну Сторон, имеющую действительную и потенциальную коммерческую ценность в силу ее неизвестности третьим лицам, и к ней нет свободного доступа на законном основании.</w:t>
      </w:r>
    </w:p>
    <w:p w:rsidR="00BC0C48" w:rsidRPr="00972291" w:rsidRDefault="00BC0C48" w:rsidP="00BC0C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берут на себя взаимные обязательства по соблюдению режима конфиденциальности любой информации и документации, предоставленной одной Стороной другой Стороне напрямую или опосредованно в связи с настоящим Договором (далее - конфиденциальная информация), независимо от того, когда была предоставлена такая информация: до, в процессе или по истечении срока действия настоящего Договора.</w:t>
      </w:r>
    </w:p>
    <w:p w:rsidR="00BC0C48" w:rsidRPr="00972291" w:rsidRDefault="00BC0C48" w:rsidP="00BC0C4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10.2.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Стороны обязуются:</w:t>
      </w:r>
    </w:p>
    <w:p w:rsidR="00BC0C48" w:rsidRPr="00972291" w:rsidRDefault="00BC0C48" w:rsidP="00BC0C4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10.2.1.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Обеспечить хранение конфиденциальной информации, исключающее доступ к информации третьих лиц.</w:t>
      </w:r>
    </w:p>
    <w:p w:rsidR="00BC0C48" w:rsidRPr="00972291" w:rsidRDefault="00BC0C48" w:rsidP="00BC0C4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10.2.2. 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 передавать конфиденциальную информацию третьим лицам, как в полном объеме, так и частично, кроме случаев, предусмотренных действующим законодательством.</w:t>
      </w:r>
    </w:p>
    <w:p w:rsidR="00BC0C48" w:rsidRPr="00972291" w:rsidRDefault="00BC0C48" w:rsidP="00BC0C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10.3.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Обязательства Сторон по соблюдению режима конфиденциальности не утрачивают свою силу (не прекращаются) в течение 5 лет с момента расторжения настоящего Договора или истечения срока его действия.</w:t>
      </w:r>
    </w:p>
    <w:p w:rsidR="00BC0C48" w:rsidRPr="00972291" w:rsidRDefault="00BC0C48" w:rsidP="00BC0C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10.4. При разглашении одной из Сторон сведений, относящихся к категории конфиденциальной информации, виновная Сторона несет ответственность и обязана возместить другой Стороне понесенные ею в связи с этим убытки.</w:t>
      </w:r>
    </w:p>
    <w:p w:rsidR="00BC0C48" w:rsidRPr="00972291" w:rsidRDefault="00BC0C48" w:rsidP="00BC0C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ЗАКЛЮЧИТЕЛЬНЫЕ ПОЛОЖЕНИЯ</w:t>
      </w:r>
    </w:p>
    <w:p w:rsidR="00BC0C48" w:rsidRPr="00972291" w:rsidRDefault="00BC0C48" w:rsidP="00BC0C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11.1.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 всем остальном,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C0C48" w:rsidRPr="00972291" w:rsidRDefault="00BC0C48" w:rsidP="00BC0C4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11.2.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Любые изменения и дополнения к настоящему Договору действительны лишь в том случае, если они были заключены в письменной форме и подписаны уполномоченными представителями обеих Сторон (за исключение случаев, предусмотренных п. 11.3 настоящего Договора).</w:t>
      </w:r>
    </w:p>
    <w:p w:rsidR="00BC0C48" w:rsidRPr="00972291" w:rsidRDefault="00BC0C48" w:rsidP="00BC0C4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11.3.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изменения адреса места нахождения, почтового адреса; реквизитов (организации, платежных или иных)), Сторона, у которой произошли изменения, обязана немедленно уведомить об этом другую Сторону. В противном случае документы либо иная информация, переданная по указанным ранее адресу и реквизитам Стороны, считаются принятыми (т.е. надлежащим образом переданными).</w:t>
      </w:r>
    </w:p>
    <w:p w:rsidR="00BC0C48" w:rsidRPr="00972291" w:rsidRDefault="00BC0C48" w:rsidP="00BC0C4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11.4. Настоящий Договор составлен в двух экземплярах, имеющих равную юридическую силу, по одному экземпляру для каждой из Сторон. </w:t>
      </w:r>
    </w:p>
    <w:p w:rsidR="00BC0C48" w:rsidRPr="00972291" w:rsidRDefault="00BC0C48" w:rsidP="00BC0C4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11.5.</w:t>
      </w:r>
      <w:r w:rsidRPr="0097229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Споры и разногласия, которые могут возникнуть из настоящего Договора, будут по возможности разрешаться путём переговоров. В случае, если законом предусмотрен обязательный досудебный претензионный порядок урегулирования споров, срок ответа на претензию </w:t>
      </w:r>
      <w:proofErr w:type="gramStart"/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Стороной</w:t>
      </w:r>
      <w:proofErr w:type="gramEnd"/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получившей составляет 30 календарных дней.</w:t>
      </w:r>
    </w:p>
    <w:p w:rsidR="00512506" w:rsidRPr="00512506" w:rsidRDefault="00622637" w:rsidP="00512506">
      <w:pPr>
        <w:tabs>
          <w:tab w:val="left" w:pos="993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11.6. </w:t>
      </w:r>
      <w:r w:rsidR="00512506" w:rsidRPr="005125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Споры и разногласия, которые могут возникнуть из настоящего Договора, будут по возможности разрешаться путём переговоров. Претензионный порядок рассмотрения споров, возникающих в процессе исполнения настоящего Договора, является обязательным.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512506" w:rsidRPr="00512506" w:rsidRDefault="00512506" w:rsidP="00512506">
      <w:pPr>
        <w:tabs>
          <w:tab w:val="left" w:pos="993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125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Срок рассмотрения претензии – 30 (тридцать) календарных дней со дня ее получения. Если в указанный срок требования полностью не удовлетворены, требующая Сторона, вправе обратиться за судебной защитой.</w:t>
      </w:r>
    </w:p>
    <w:p w:rsidR="00512506" w:rsidRPr="00512506" w:rsidRDefault="00512506" w:rsidP="00512506">
      <w:pPr>
        <w:tabs>
          <w:tab w:val="left" w:pos="993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125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Претензии, а также ответы на претензии направляются адресату в порядке, определенном законодательством, а если такой порядок не определен – заказным письмом с уведомлением о вручении или иными средствами связи, обеспечивающими фиксирование их направления и получения адресатом, либо вручаются адресату (уполномоченному представителю адресата) под расписку. В целях оперативного информирования Стороны о претензионных требованиях копия (сканированный документ) претензии может быть направлена ему по электронной почте.</w:t>
      </w:r>
    </w:p>
    <w:p w:rsidR="00512506" w:rsidRPr="00512506" w:rsidRDefault="00512506" w:rsidP="00512506">
      <w:pPr>
        <w:tabs>
          <w:tab w:val="left" w:pos="993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125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Все споры, претензии или разногласия, возникающие из настоящего Договора, в том числе касающиеся его заключения, исполнения, изменения, расторжения или недействительности разрешаются путём арбитража (третейского разбирательства), администрируемого Офисом в Санкт-Петербурге Северо-Западного отделения Арбитражного центра при Российском союзе промышленников и предпринимателей (РСПП) в соответствии с его правилами. </w:t>
      </w:r>
    </w:p>
    <w:p w:rsidR="00512506" w:rsidRPr="00512506" w:rsidRDefault="00512506" w:rsidP="00512506">
      <w:pPr>
        <w:tabs>
          <w:tab w:val="left" w:pos="993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125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Местом арбитража является город Санкт-Петербург. </w:t>
      </w:r>
    </w:p>
    <w:p w:rsidR="00512506" w:rsidRPr="00512506" w:rsidRDefault="00512506" w:rsidP="00512506">
      <w:pPr>
        <w:tabs>
          <w:tab w:val="left" w:pos="993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125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Стороны соглашаются, что документы, письменные заявления, сообщения, уведомления и иные материалы в рамках арбитража могут направляться по следующим адресам электронной почты:</w:t>
      </w:r>
    </w:p>
    <w:p w:rsidR="00512506" w:rsidRPr="00512506" w:rsidRDefault="00512506" w:rsidP="00512506">
      <w:pPr>
        <w:tabs>
          <w:tab w:val="left" w:pos="993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125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ПАО «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Россети Северо-Запад</w:t>
      </w:r>
      <w:r w:rsidRPr="005125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: post@rosseti-sz.ru  </w:t>
      </w:r>
    </w:p>
    <w:p w:rsidR="00512506" w:rsidRPr="00512506" w:rsidRDefault="00512506" w:rsidP="00512506">
      <w:pPr>
        <w:tabs>
          <w:tab w:val="left" w:pos="993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125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[наименование Стороны-2]: [e-</w:t>
      </w:r>
      <w:proofErr w:type="spellStart"/>
      <w:r w:rsidRPr="005125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mail</w:t>
      </w:r>
      <w:proofErr w:type="spellEnd"/>
      <w:r w:rsidRPr="005125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].</w:t>
      </w:r>
    </w:p>
    <w:p w:rsidR="00512506" w:rsidRPr="00512506" w:rsidRDefault="00512506" w:rsidP="00512506">
      <w:pPr>
        <w:tabs>
          <w:tab w:val="left" w:pos="993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125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Вынесенное третейским судом решение является окончательным, обязательным для сторон и не подлежит оспариванию.</w:t>
      </w:r>
    </w:p>
    <w:p w:rsidR="00512506" w:rsidRPr="00512506" w:rsidRDefault="00512506" w:rsidP="00512506">
      <w:pPr>
        <w:tabs>
          <w:tab w:val="left" w:pos="993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5125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Стороны договорились о том, что заявление о выдаче исполнительного листа на принудительное исполнение решения третейского суда подаётся в суд субъекта РФ по адресу стороны третейского разбирательства в пользу которой принято решение третейского суда. </w:t>
      </w:r>
    </w:p>
    <w:p w:rsidR="00BC0C48" w:rsidRPr="00972291" w:rsidRDefault="00622637" w:rsidP="00BC0C4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11.7</w:t>
      </w:r>
      <w:r w:rsidR="00BC0C48"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C0C48"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Неотъемлемой частью настоящего Договора являются следующие приложения:</w:t>
      </w:r>
    </w:p>
    <w:p w:rsidR="00BC0C48" w:rsidRPr="00972291" w:rsidRDefault="00BC0C48" w:rsidP="00BC0C48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Техническое задание;</w:t>
      </w:r>
    </w:p>
    <w:p w:rsidR="00BC0C48" w:rsidRPr="00972291" w:rsidRDefault="00BC0C48" w:rsidP="00BC0C48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– Соглашение об уровне сервиса;</w:t>
      </w:r>
    </w:p>
    <w:p w:rsidR="00BC0C48" w:rsidRPr="00972291" w:rsidRDefault="00BC0C48" w:rsidP="00BC0C48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– Регламент взаимодействия сторон;</w:t>
      </w:r>
    </w:p>
    <w:p w:rsidR="00BC0C48" w:rsidRPr="00972291" w:rsidRDefault="00BC0C48" w:rsidP="00BC0C48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Смета расходов;</w:t>
      </w:r>
    </w:p>
    <w:p w:rsidR="00BC0C48" w:rsidRPr="00972291" w:rsidRDefault="00BC0C48" w:rsidP="00BC0C48">
      <w:pPr>
        <w:numPr>
          <w:ilvl w:val="0"/>
          <w:numId w:val="2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 – Форма предоставления информации об изменениях в цепочке собственников (включая бенефициаров), и (или) в исполнительных органах Исполнителя, и/или собственников;</w:t>
      </w:r>
    </w:p>
    <w:p w:rsidR="00BC0C48" w:rsidRDefault="00BC0C48" w:rsidP="00BC0C48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6 – Форма согласия на обработку персональных данных;</w:t>
      </w:r>
    </w:p>
    <w:p w:rsidR="00232273" w:rsidRDefault="00232273" w:rsidP="00232273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№7 </w:t>
      </w:r>
      <w:r w:rsidRPr="002322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исполнения обязательств</w:t>
      </w:r>
      <w:r w:rsidR="0064015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640156" w:rsidRPr="00972291" w:rsidRDefault="00640156" w:rsidP="00232273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№8 Форма банковской гарантии.</w:t>
      </w:r>
    </w:p>
    <w:p w:rsidR="00BC0C48" w:rsidRPr="00972291" w:rsidRDefault="00BC0C48" w:rsidP="00BC0C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АДРЕСА И РЕКВИЗИТЫ СТОРОН:</w:t>
      </w:r>
    </w:p>
    <w:p w:rsidR="00BC0C48" w:rsidRPr="00972291" w:rsidRDefault="00BC0C48" w:rsidP="00BC0C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20"/>
        <w:gridCol w:w="5036"/>
      </w:tblGrid>
      <w:tr w:rsidR="00BC0C48" w:rsidRPr="00972291" w:rsidTr="00972291">
        <w:trPr>
          <w:trHeight w:val="486"/>
        </w:trPr>
        <w:tc>
          <w:tcPr>
            <w:tcW w:w="4820" w:type="dxa"/>
          </w:tcPr>
          <w:p w:rsidR="00BC0C48" w:rsidRPr="00972291" w:rsidRDefault="00BC0C48" w:rsidP="00BC0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BC0C48" w:rsidRPr="00972291" w:rsidRDefault="00BC0C48" w:rsidP="00BC0C4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36" w:type="dxa"/>
          </w:tcPr>
          <w:p w:rsidR="00BC0C48" w:rsidRPr="00972291" w:rsidRDefault="00BC0C48" w:rsidP="00BC0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</w:tr>
      <w:tr w:rsidR="00BC0C48" w:rsidRPr="00972291" w:rsidTr="00972291">
        <w:tc>
          <w:tcPr>
            <w:tcW w:w="4820" w:type="dxa"/>
          </w:tcPr>
          <w:p w:rsidR="00BC0C48" w:rsidRPr="00972291" w:rsidRDefault="007A64C8" w:rsidP="00BC0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организации</w:t>
            </w:r>
          </w:p>
          <w:p w:rsidR="007A64C8" w:rsidRDefault="00BC0C48" w:rsidP="00BC0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местонахождения</w:t>
            </w:r>
            <w:r w:rsidR="007A64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юридического лица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7A64C8" w:rsidRPr="007A64C8" w:rsidRDefault="007A64C8" w:rsidP="00BC0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</w:t>
            </w:r>
            <w:r w:rsidRPr="007A64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BC0C48" w:rsidRPr="007A64C8" w:rsidRDefault="007A64C8" w:rsidP="00BC0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  <w:r w:rsidRPr="007A64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BC0C48" w:rsidRPr="00972291" w:rsidRDefault="007A64C8" w:rsidP="00BC0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ОГРН: </w:t>
            </w:r>
          </w:p>
          <w:p w:rsidR="00BC0C48" w:rsidRPr="00972291" w:rsidRDefault="007A64C8" w:rsidP="00BC0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ИНН: </w:t>
            </w:r>
          </w:p>
          <w:p w:rsidR="00BC0C48" w:rsidRPr="00972291" w:rsidRDefault="007A64C8" w:rsidP="00BC0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КПП: </w:t>
            </w:r>
          </w:p>
          <w:p w:rsidR="00BC0C48" w:rsidRPr="00972291" w:rsidRDefault="007A64C8" w:rsidP="00BC0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ОКПО: </w:t>
            </w:r>
          </w:p>
          <w:p w:rsidR="00BC0C48" w:rsidRPr="00972291" w:rsidRDefault="007A64C8" w:rsidP="00BC0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ОКТМО: </w:t>
            </w:r>
          </w:p>
          <w:p w:rsidR="00BC0C48" w:rsidRPr="00972291" w:rsidRDefault="007A64C8" w:rsidP="00BC0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ОКВЭД: </w:t>
            </w:r>
          </w:p>
          <w:p w:rsidR="00BC0C48" w:rsidRPr="00972291" w:rsidRDefault="007A64C8" w:rsidP="00BC0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</w:p>
          <w:p w:rsidR="00BC0C48" w:rsidRPr="00972291" w:rsidRDefault="007A64C8" w:rsidP="00BC0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Банк: </w:t>
            </w:r>
          </w:p>
          <w:p w:rsidR="00BC0C48" w:rsidRPr="00972291" w:rsidRDefault="007A64C8" w:rsidP="00BC0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к/с: </w:t>
            </w:r>
          </w:p>
          <w:p w:rsidR="00BC0C48" w:rsidRPr="00972291" w:rsidRDefault="007A64C8" w:rsidP="00BC0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</w:t>
            </w:r>
          </w:p>
          <w:p w:rsidR="00BC0C48" w:rsidRPr="00972291" w:rsidRDefault="007A64C8" w:rsidP="00BC0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Телефон: </w:t>
            </w:r>
          </w:p>
          <w:p w:rsidR="00BC0C48" w:rsidRPr="00972291" w:rsidRDefault="007A64C8" w:rsidP="00BC0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Факс:</w:t>
            </w:r>
          </w:p>
        </w:tc>
        <w:tc>
          <w:tcPr>
            <w:tcW w:w="5036" w:type="dxa"/>
          </w:tcPr>
          <w:p w:rsidR="00BC0C48" w:rsidRPr="00972291" w:rsidRDefault="00BC0C48" w:rsidP="00BC0C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</w:t>
            </w:r>
            <w:r w:rsidR="007A64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Россети </w:t>
            </w: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Сев</w:t>
            </w:r>
            <w:r w:rsidR="007A64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еро-</w:t>
            </w:r>
            <w:proofErr w:type="gramStart"/>
            <w:r w:rsidR="007A64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Запад</w:t>
            </w: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  <w:proofErr w:type="gramEnd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местонахождения: 196247, </w:t>
            </w:r>
            <w:r w:rsidR="001F7A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Санкт-Петербург, площадь Конституции д.3, </w:t>
            </w:r>
            <w:proofErr w:type="spell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лит.А</w:t>
            </w:r>
            <w:proofErr w:type="spellEnd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помещение 16Н.</w:t>
            </w:r>
          </w:p>
          <w:p w:rsidR="00BC0C48" w:rsidRPr="00972291" w:rsidRDefault="00BC0C48" w:rsidP="00BC0C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7802312751</w:t>
            </w:r>
          </w:p>
          <w:p w:rsidR="00BC0C48" w:rsidRPr="00972291" w:rsidRDefault="00BC0C48" w:rsidP="00BC0C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781001001</w:t>
            </w:r>
          </w:p>
          <w:p w:rsidR="00BC0C48" w:rsidRPr="00972291" w:rsidRDefault="00BC0C48" w:rsidP="00BC0C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1047855175785</w:t>
            </w:r>
          </w:p>
          <w:p w:rsidR="00BC0C48" w:rsidRPr="00972291" w:rsidRDefault="00BC0C48" w:rsidP="00BC0C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74824610</w:t>
            </w:r>
          </w:p>
          <w:p w:rsidR="00BC0C48" w:rsidRPr="00972291" w:rsidRDefault="00BC0C48" w:rsidP="00BC0C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spell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40702810539000005887</w:t>
            </w:r>
          </w:p>
          <w:p w:rsidR="00BC0C48" w:rsidRPr="00972291" w:rsidRDefault="00BC0C48" w:rsidP="00BC0C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Филиал ОПЕРУ ПАО Банк ВТБ в Санкт-Петербурге г. Санкт-Петербург </w:t>
            </w:r>
          </w:p>
          <w:p w:rsidR="00BC0C48" w:rsidRPr="00972291" w:rsidRDefault="00BC0C48" w:rsidP="00BC0C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30101810200000000704 в ГРКЦ ГУ Банка России по г. Санкт-Петербургу</w:t>
            </w:r>
          </w:p>
          <w:p w:rsidR="00BC0C48" w:rsidRPr="00972291" w:rsidRDefault="00BC0C48" w:rsidP="00BC0C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044030704</w:t>
            </w:r>
          </w:p>
          <w:p w:rsidR="00BC0C48" w:rsidRPr="00972291" w:rsidRDefault="007A64C8" w:rsidP="00BC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Телефон: (812) 305-10-10</w:t>
            </w:r>
            <w:r w:rsidR="00BC0C48"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C0C48" w:rsidRPr="00972291" w:rsidRDefault="00BC0C48" w:rsidP="00BC0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Факс: (812) 320-61-70</w:t>
            </w:r>
          </w:p>
        </w:tc>
      </w:tr>
      <w:tr w:rsidR="00BC0C48" w:rsidRPr="00972291" w:rsidTr="00972291">
        <w:tc>
          <w:tcPr>
            <w:tcW w:w="4820" w:type="dxa"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6" w:type="dxa"/>
          </w:tcPr>
          <w:p w:rsidR="00BC0C48" w:rsidRPr="00972291" w:rsidRDefault="00BC0C48" w:rsidP="00BC0C48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C0C48" w:rsidRPr="00972291" w:rsidTr="00972291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820" w:type="dxa"/>
          </w:tcPr>
          <w:p w:rsidR="00BC0C48" w:rsidRPr="00972291" w:rsidRDefault="00BC0C48" w:rsidP="00BC0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5036" w:type="dxa"/>
          </w:tcPr>
          <w:p w:rsidR="00BC0C48" w:rsidRPr="00972291" w:rsidRDefault="00BC0C48" w:rsidP="00BC0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</w:tr>
      <w:tr w:rsidR="00BC0C48" w:rsidRPr="00972291" w:rsidTr="00972291">
        <w:tblPrEx>
          <w:tblLook w:val="04A0" w:firstRow="1" w:lastRow="0" w:firstColumn="1" w:lastColumn="0" w:noHBand="0" w:noVBand="1"/>
        </w:tblPrEx>
        <w:tc>
          <w:tcPr>
            <w:tcW w:w="4820" w:type="dxa"/>
          </w:tcPr>
          <w:p w:rsidR="00BC0C48" w:rsidRPr="00972291" w:rsidRDefault="007A64C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</w:t>
            </w:r>
          </w:p>
          <w:p w:rsidR="00BC0C48" w:rsidRPr="00972291" w:rsidRDefault="007A64C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</w:p>
          <w:p w:rsidR="00BC0C48" w:rsidRPr="00972291" w:rsidRDefault="00BC0C48" w:rsidP="00BC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C48" w:rsidRPr="00972291" w:rsidRDefault="00BC0C48" w:rsidP="00BC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C48" w:rsidRPr="00972291" w:rsidRDefault="00BC0C48" w:rsidP="00BC0C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="007A64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 /____________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BC0C48" w:rsidRPr="00972291" w:rsidRDefault="00BC0C48" w:rsidP="00BC0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5036" w:type="dxa"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r w:rsidR="007A64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Северо-Запада»</w:t>
            </w:r>
          </w:p>
          <w:p w:rsidR="00BC0C48" w:rsidRPr="00972291" w:rsidRDefault="00BC0C48" w:rsidP="00BC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C48" w:rsidRPr="00972291" w:rsidRDefault="00BC0C48" w:rsidP="00BC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C48" w:rsidRPr="00972291" w:rsidRDefault="00BC0C48" w:rsidP="00BC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C48" w:rsidRPr="00972291" w:rsidRDefault="00BC0C48" w:rsidP="00BC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="007E6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 /</w:t>
            </w:r>
            <w:r w:rsidR="007A64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BC0C48" w:rsidRPr="00972291" w:rsidRDefault="00BC0C48" w:rsidP="00BC0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</w:tr>
      <w:tr w:rsidR="00BC0C48" w:rsidRPr="00972291" w:rsidTr="00972291">
        <w:tblPrEx>
          <w:tblLook w:val="04A0" w:firstRow="1" w:lastRow="0" w:firstColumn="1" w:lastColumn="0" w:noHBand="0" w:noVBand="1"/>
        </w:tblPrEx>
        <w:tc>
          <w:tcPr>
            <w:tcW w:w="4820" w:type="dxa"/>
          </w:tcPr>
          <w:p w:rsidR="00BC0C48" w:rsidRPr="00972291" w:rsidRDefault="00BC0C48" w:rsidP="00BC0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0C48" w:rsidRPr="00972291" w:rsidRDefault="007A64C8" w:rsidP="00BC0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«____» ___________ 20_</w:t>
            </w:r>
            <w:r w:rsidR="00BC0C48" w:rsidRPr="00972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 г.</w:t>
            </w:r>
          </w:p>
        </w:tc>
        <w:tc>
          <w:tcPr>
            <w:tcW w:w="5036" w:type="dxa"/>
          </w:tcPr>
          <w:p w:rsidR="00BC0C48" w:rsidRPr="00972291" w:rsidRDefault="00BC0C48" w:rsidP="00BC0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0C48" w:rsidRPr="00972291" w:rsidRDefault="00BC0C48" w:rsidP="007A64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«____» ___________ 20</w:t>
            </w:r>
            <w:r w:rsidR="007A64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</w:t>
            </w:r>
            <w:r w:rsidRPr="00972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 г.</w:t>
            </w:r>
          </w:p>
        </w:tc>
      </w:tr>
    </w:tbl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Toc184624682"/>
      <w:r w:rsidRPr="009722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br w:type="page"/>
      </w:r>
    </w:p>
    <w:p w:rsidR="00BC0C48" w:rsidRPr="00972291" w:rsidRDefault="00BC0C48" w:rsidP="00BC0C4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1</w:t>
      </w:r>
    </w:p>
    <w:p w:rsidR="00BC0C48" w:rsidRPr="00972291" w:rsidRDefault="00BC0C48" w:rsidP="00BC0C48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Договору № _____________</w:t>
      </w:r>
    </w:p>
    <w:p w:rsidR="00BC0C48" w:rsidRPr="00972291" w:rsidRDefault="00BC0C48" w:rsidP="00BC0C48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9722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 «</w:t>
      </w:r>
      <w:proofErr w:type="gramEnd"/>
      <w:r w:rsidRPr="009722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___» _________ 20  г.</w:t>
      </w:r>
    </w:p>
    <w:p w:rsidR="00BC0C48" w:rsidRDefault="00BC0C48" w:rsidP="00BC0C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Техническое задание на оказание услуг по сопровождению </w:t>
      </w:r>
      <w:r w:rsidRPr="00A71F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АИС «Управление персоналом» (автоматизированной информационной системы управления персоналом и рас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чета заработной платы </w:t>
      </w:r>
      <w:r w:rsidRPr="00A71F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ПАО «Россети Северо-Запад», разработанной на базе программного обеспечения «1С: Зарплата и управление персоналом КОРП редакция 3.1. на платформе 1С 8.3.)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1FCF" w:rsidRPr="0079168E" w:rsidRDefault="00A71FCF" w:rsidP="00A71FCF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CF">
        <w:rPr>
          <w:rFonts w:ascii="Times New Roman" w:eastAsia="Times New Roman" w:hAnsi="Times New Roman" w:cs="Times New Roman"/>
          <w:b/>
          <w:bCs/>
          <w:lang w:eastAsia="ru-RU"/>
        </w:rPr>
        <w:t>О</w:t>
      </w:r>
      <w:r w:rsidRPr="0079168E">
        <w:rPr>
          <w:rFonts w:ascii="Times New Roman" w:eastAsia="Times New Roman" w:hAnsi="Times New Roman" w:cs="Times New Roman"/>
          <w:b/>
          <w:bCs/>
          <w:lang w:eastAsia="ru-RU"/>
        </w:rPr>
        <w:t>главление</w:t>
      </w:r>
    </w:p>
    <w:p w:rsidR="00A71FCF" w:rsidRPr="0079168E" w:rsidRDefault="00A71FCF" w:rsidP="00A71FCF">
      <w:pPr>
        <w:tabs>
          <w:tab w:val="left" w:pos="480"/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  <w:r w:rsidRPr="0079168E">
        <w:rPr>
          <w:rFonts w:ascii="Times New Roman" w:eastAsia="Times New Roman" w:hAnsi="Times New Roman" w:cs="Times New Roman"/>
          <w:b/>
          <w:bCs/>
          <w:i/>
          <w:caps/>
          <w:u w:val="single"/>
        </w:rPr>
        <w:fldChar w:fldCharType="begin"/>
      </w:r>
      <w:r w:rsidRPr="0079168E">
        <w:rPr>
          <w:rFonts w:ascii="Times New Roman" w:eastAsia="Times New Roman" w:hAnsi="Times New Roman" w:cs="Times New Roman"/>
          <w:b/>
          <w:bCs/>
          <w:i/>
          <w:caps/>
          <w:u w:val="single"/>
        </w:rPr>
        <w:instrText xml:space="preserve"> TOC \o "1-3" \h \z \u </w:instrText>
      </w:r>
      <w:r w:rsidRPr="0079168E">
        <w:rPr>
          <w:rFonts w:ascii="Times New Roman" w:eastAsia="Times New Roman" w:hAnsi="Times New Roman" w:cs="Times New Roman"/>
          <w:b/>
          <w:bCs/>
          <w:i/>
          <w:caps/>
          <w:u w:val="single"/>
        </w:rPr>
        <w:fldChar w:fldCharType="separate"/>
      </w:r>
      <w:hyperlink r:id="rId8" w:anchor="_Toc61798848" w:history="1">
        <w:r w:rsidRPr="0079168E">
          <w:rPr>
            <w:rFonts w:ascii="Times New Roman" w:eastAsia="Times New Roman" w:hAnsi="Times New Roman" w:cs="Times New Roman"/>
            <w:b/>
            <w:bCs/>
            <w:caps/>
            <w:noProof/>
            <w:sz w:val="24"/>
            <w:szCs w:val="24"/>
            <w:u w:val="single"/>
          </w:rPr>
          <w:t>1.Общие сведения о системе</w:t>
        </w:r>
        <w:r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tab/>
        </w:r>
        <w:r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fldChar w:fldCharType="begin"/>
        </w:r>
        <w:r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instrText xml:space="preserve"> PAGEREF _Toc61798848 \h </w:instrText>
        </w:r>
        <w:r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</w:r>
        <w:r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fldChar w:fldCharType="separate"/>
        </w:r>
        <w:r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t>2</w:t>
        </w:r>
        <w:r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fldChar w:fldCharType="end"/>
        </w:r>
      </w:hyperlink>
    </w:p>
    <w:p w:rsidR="00A71FCF" w:rsidRPr="0079168E" w:rsidRDefault="00EE3E7E" w:rsidP="00A71FCF">
      <w:pPr>
        <w:tabs>
          <w:tab w:val="left" w:pos="480"/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  <w:hyperlink r:id="rId9" w:anchor="_Toc61798849" w:history="1"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sz w:val="24"/>
            <w:szCs w:val="24"/>
            <w:u w:val="single"/>
          </w:rPr>
          <w:t>2.Требования к срокам оказания услуг</w:t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tab/>
        </w:r>
      </w:hyperlink>
      <w:r w:rsidR="00A71FCF" w:rsidRPr="0079168E"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  <w:u w:val="single"/>
        </w:rPr>
        <w:t>2</w:t>
      </w:r>
    </w:p>
    <w:p w:rsidR="00A71FCF" w:rsidRPr="0079168E" w:rsidRDefault="00EE3E7E" w:rsidP="00A71FCF">
      <w:pPr>
        <w:tabs>
          <w:tab w:val="left" w:pos="480"/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  <w:hyperlink r:id="rId10" w:anchor="_Toc61798850" w:history="1"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sz w:val="24"/>
            <w:szCs w:val="24"/>
            <w:u w:val="single"/>
          </w:rPr>
          <w:t>3.Цели и задачи предоставления услуг</w:t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tab/>
        </w:r>
      </w:hyperlink>
      <w:r w:rsidR="00A71FCF" w:rsidRPr="0079168E"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  <w:u w:val="single"/>
        </w:rPr>
        <w:t>2</w:t>
      </w:r>
    </w:p>
    <w:p w:rsidR="00A71FCF" w:rsidRPr="0079168E" w:rsidRDefault="00EE3E7E" w:rsidP="00A71FCF">
      <w:pPr>
        <w:tabs>
          <w:tab w:val="left" w:pos="480"/>
          <w:tab w:val="right" w:leader="dot" w:pos="9089"/>
        </w:tabs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  <w:hyperlink r:id="rId11" w:anchor="_Toc61798851" w:history="1"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sz w:val="24"/>
            <w:szCs w:val="24"/>
            <w:u w:val="single"/>
          </w:rPr>
          <w:t>4.</w:t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sz w:val="24"/>
            <w:szCs w:val="24"/>
            <w:u w:val="single"/>
          </w:rPr>
          <w:tab/>
          <w:t>Укрупненное описание функциональности                                                                                  АИС «УПРАВЛЕНИЕ ПЕРСОНАЛОМ».</w:t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tab/>
        </w:r>
      </w:hyperlink>
      <w:r w:rsidR="00A71FCF" w:rsidRPr="0079168E"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  <w:u w:val="single"/>
        </w:rPr>
        <w:t>3</w:t>
      </w:r>
    </w:p>
    <w:p w:rsidR="00A71FCF" w:rsidRPr="0079168E" w:rsidRDefault="00EE3E7E" w:rsidP="00A71FCF">
      <w:pPr>
        <w:tabs>
          <w:tab w:val="left" w:pos="880"/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12" w:anchor="_Toc61798852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4.1.Структура информационной базы данных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3</w:t>
      </w:r>
    </w:p>
    <w:p w:rsidR="00A71FCF" w:rsidRPr="0079168E" w:rsidRDefault="00EE3E7E" w:rsidP="00A71FCF">
      <w:pPr>
        <w:tabs>
          <w:tab w:val="left" w:pos="880"/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13" w:anchor="_Toc61798853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4.2.Основные блоки функций АИС «Управление персоналом»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3</w:t>
      </w:r>
    </w:p>
    <w:p w:rsidR="00A71FCF" w:rsidRPr="0079168E" w:rsidRDefault="00EE3E7E" w:rsidP="00A71FCF">
      <w:pPr>
        <w:tabs>
          <w:tab w:val="left" w:pos="480"/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  <w:hyperlink r:id="rId14" w:anchor="_Toc61798854" w:history="1"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sz w:val="24"/>
            <w:szCs w:val="24"/>
            <w:u w:val="single"/>
          </w:rPr>
          <w:t>5.Требования к составу и содержанию оказываемых услуг</w:t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tab/>
        </w:r>
      </w:hyperlink>
      <w:r w:rsidR="00A71FCF" w:rsidRPr="0079168E"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  <w:u w:val="single"/>
        </w:rPr>
        <w:t>4</w:t>
      </w:r>
    </w:p>
    <w:p w:rsidR="00A71FCF" w:rsidRPr="0079168E" w:rsidRDefault="00A71FCF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u w:val="single"/>
        </w:rPr>
      </w:pPr>
      <w:r w:rsidRPr="0079168E">
        <w:rPr>
          <w:rFonts w:ascii="Times New Roman" w:eastAsia="Calibri" w:hAnsi="Times New Roman" w:cs="Times New Roman"/>
          <w:u w:val="single"/>
        </w:rPr>
        <w:t>5.1. Сопровождение и развитие____________________________________________________4</w:t>
      </w:r>
    </w:p>
    <w:p w:rsidR="00A71FCF" w:rsidRPr="0079168E" w:rsidRDefault="00A71FCF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79168E">
        <w:rPr>
          <w:rFonts w:ascii="Times New Roman" w:eastAsia="Calibri" w:hAnsi="Times New Roman" w:cs="Times New Roman"/>
          <w:u w:val="single"/>
        </w:rPr>
        <w:t xml:space="preserve">5.2. Техническая поддержка </w:t>
      </w:r>
      <w:r w:rsidRPr="0079168E">
        <w:rPr>
          <w:rFonts w:ascii="Times New Roman" w:eastAsia="Calibri" w:hAnsi="Times New Roman" w:cs="Times New Roman"/>
        </w:rPr>
        <w:t>_____________________________________________________ _4</w:t>
      </w:r>
    </w:p>
    <w:p w:rsidR="00A71FCF" w:rsidRPr="0079168E" w:rsidRDefault="00EE3E7E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15" w:anchor="_Toc61798855" w:history="1">
        <w:r w:rsidR="00775312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Требования к организации предоставления услуг</w:t>
        </w:r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 xml:space="preserve"> </w:t>
        </w:r>
        <w:r w:rsidR="00775312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по Заявкам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4</w:t>
      </w:r>
    </w:p>
    <w:p w:rsidR="00A71FCF" w:rsidRPr="0079168E" w:rsidRDefault="00EE3E7E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16" w:anchor="_Toc61798856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Требования к управлению проектом сопровождения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4</w:t>
      </w:r>
    </w:p>
    <w:p w:rsidR="00A71FCF" w:rsidRPr="0079168E" w:rsidRDefault="00EE3E7E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17" w:anchor="_Toc61798857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Требования к консультированию пользователей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begin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instrText xml:space="preserve"> PAGEREF _Toc61798857 \h </w:instrTex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separate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>5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end"/>
        </w:r>
      </w:hyperlink>
    </w:p>
    <w:p w:rsidR="00A71FCF" w:rsidRPr="0079168E" w:rsidRDefault="00EE3E7E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18" w:anchor="_Toc61798858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Требования к анализу данных в базе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5</w:t>
      </w:r>
    </w:p>
    <w:p w:rsidR="00A71FCF" w:rsidRPr="0079168E" w:rsidRDefault="00EE3E7E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19" w:anchor="_Toc61798859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Требования к обновлению  конфигурации на новые релизы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5</w:t>
      </w:r>
    </w:p>
    <w:p w:rsidR="00A71FCF" w:rsidRPr="0079168E" w:rsidRDefault="00EE3E7E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20" w:anchor="_Toc61798860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Требования к доработкам системы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5</w:t>
      </w:r>
    </w:p>
    <w:p w:rsidR="00A71FCF" w:rsidRPr="0079168E" w:rsidRDefault="00EE3E7E" w:rsidP="00A71FCF">
      <w:pPr>
        <w:tabs>
          <w:tab w:val="left" w:pos="880"/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21" w:anchor="_Toc61798861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5.3. Требования к предоставляемым сервисам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begin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instrText xml:space="preserve"> PAGEREF _Toc61798861 \h </w:instrTex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separate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>6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end"/>
        </w:r>
      </w:hyperlink>
    </w:p>
    <w:p w:rsidR="00A71FCF" w:rsidRPr="0079168E" w:rsidRDefault="00EE3E7E" w:rsidP="00A71FCF">
      <w:pPr>
        <w:tabs>
          <w:tab w:val="left" w:pos="880"/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22" w:anchor="_Toc61798862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5.4.Требования к предоставляемым функциям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begin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instrText xml:space="preserve"> PAGEREF _Toc61798862 \h </w:instrTex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separate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>6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end"/>
        </w:r>
      </w:hyperlink>
    </w:p>
    <w:p w:rsidR="00A71FCF" w:rsidRPr="0079168E" w:rsidRDefault="00EE3E7E" w:rsidP="00A71FCF">
      <w:pPr>
        <w:tabs>
          <w:tab w:val="left" w:pos="880"/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23" w:anchor="_Toc61798863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5.5.Требования к выполняемым операциям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6</w:t>
      </w:r>
    </w:p>
    <w:p w:rsidR="00A71FCF" w:rsidRPr="0079168E" w:rsidRDefault="00EE3E7E" w:rsidP="00A71FCF">
      <w:pPr>
        <w:tabs>
          <w:tab w:val="left" w:pos="880"/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24" w:anchor="_Toc61798864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5.6.Требования к уровню сервисов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begin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instrText xml:space="preserve"> PAGEREF _Toc61798864 \h </w:instrTex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separate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>8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end"/>
        </w:r>
      </w:hyperlink>
    </w:p>
    <w:p w:rsidR="00A71FCF" w:rsidRPr="0079168E" w:rsidRDefault="00EE3E7E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25" w:anchor="_Toc61798865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5.6.1. Определения уровней приоритетов проблем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begin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instrText xml:space="preserve"> PAGEREF _Toc61798865 \h </w:instrTex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separate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>8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end"/>
        </w:r>
      </w:hyperlink>
    </w:p>
    <w:p w:rsidR="00A71FCF" w:rsidRPr="0079168E" w:rsidRDefault="00EE3E7E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26" w:anchor="_Toc61798866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5.6.2. Требования к оперативности предоставления услуг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8</w:t>
      </w:r>
    </w:p>
    <w:p w:rsidR="00A71FCF" w:rsidRPr="0079168E" w:rsidRDefault="00EE3E7E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27" w:anchor="_Toc61798867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5.6.3. Требования к времени предоставления сервисов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9</w:t>
      </w:r>
    </w:p>
    <w:p w:rsidR="00A71FCF" w:rsidRPr="0079168E" w:rsidRDefault="00EE3E7E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28" w:anchor="_Toc61798868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5.6.4. Требования к времени проведения регламентных работ.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9</w:t>
      </w:r>
    </w:p>
    <w:p w:rsidR="00A71FCF" w:rsidRPr="0079168E" w:rsidRDefault="00EE3E7E" w:rsidP="00A71FCF">
      <w:pPr>
        <w:tabs>
          <w:tab w:val="right" w:leader="dot" w:pos="9089"/>
        </w:tabs>
        <w:spacing w:after="0" w:line="240" w:lineRule="auto"/>
        <w:ind w:left="284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29" w:anchor="_Toc61798869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5.6.5. Требования к производительности эксплуатируемого                                                                         программного  обеспечения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begin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instrText xml:space="preserve"> PAGEREF _Toc61798869 \h </w:instrTex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separate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>10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end"/>
        </w:r>
      </w:hyperlink>
    </w:p>
    <w:p w:rsidR="00A71FCF" w:rsidRPr="0079168E" w:rsidRDefault="00EE3E7E" w:rsidP="00A71FCF">
      <w:pPr>
        <w:tabs>
          <w:tab w:val="left" w:pos="480"/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  <w:hyperlink r:id="rId30" w:anchor="_Toc61798870" w:history="1"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sz w:val="24"/>
            <w:szCs w:val="24"/>
            <w:u w:val="single"/>
          </w:rPr>
          <w:t>6 Требования к порядку оказания услуг.</w:t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tab/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fldChar w:fldCharType="begin"/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instrText xml:space="preserve"> PAGEREF _Toc61798870 \h </w:instrText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fldChar w:fldCharType="separate"/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t>1</w:t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fldChar w:fldCharType="end"/>
        </w:r>
      </w:hyperlink>
      <w:r w:rsidR="00A71FCF" w:rsidRPr="0079168E"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  <w:u w:val="single"/>
        </w:rPr>
        <w:t>0</w:t>
      </w:r>
    </w:p>
    <w:p w:rsidR="00A71FCF" w:rsidRPr="0079168E" w:rsidRDefault="00EE3E7E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31" w:anchor="_Toc61798871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Требования к подаче Заявки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begin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instrText xml:space="preserve"> PAGEREF _Toc61798871 \h </w:instrTex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separate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>1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end"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0</w:t>
      </w:r>
    </w:p>
    <w:p w:rsidR="00A71FCF" w:rsidRPr="0079168E" w:rsidRDefault="00EE3E7E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32" w:anchor="_Toc61798872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Требования к анализу Заявки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begin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instrText xml:space="preserve"> PAGEREF _Toc61798872 \h </w:instrTex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separate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>1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end"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1</w:t>
      </w:r>
    </w:p>
    <w:p w:rsidR="00A71FCF" w:rsidRPr="0079168E" w:rsidRDefault="00EE3E7E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33" w:anchor="_Toc61798873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 xml:space="preserve">Требования к </w:t>
        </w:r>
        <w:r w:rsidR="001F75F6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предоставления услуг</w:t>
        </w:r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 xml:space="preserve"> по Заявке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begin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instrText xml:space="preserve"> PAGEREF _Toc61798873 \h </w:instrTex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separate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>1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end"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1</w:t>
      </w:r>
    </w:p>
    <w:p w:rsidR="00A71FCF" w:rsidRPr="0079168E" w:rsidRDefault="00EE3E7E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34" w:anchor="_Toc61798874" w:history="1">
        <w:r w:rsidR="001F75F6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Требования к порядку предоставления услуг</w:t>
        </w:r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 xml:space="preserve"> по сервисам PRO, CNT.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begin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instrText xml:space="preserve"> PAGEREF _Toc61798874 \h </w:instrTex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separate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>1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end"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2</w:t>
      </w:r>
    </w:p>
    <w:p w:rsidR="00A71FCF" w:rsidRPr="0079168E" w:rsidRDefault="00EE3E7E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35" w:anchor="_Toc61798875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Требования к контролю исполнения заявки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begin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instrText xml:space="preserve"> PAGEREF _Toc61798875 \h </w:instrTex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separate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>1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end"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2</w:t>
      </w:r>
    </w:p>
    <w:p w:rsidR="00A71FCF" w:rsidRPr="0079168E" w:rsidRDefault="00EE3E7E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36" w:anchor="_Toc61798876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Требования к отчётности Исполнителя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begin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instrText xml:space="preserve"> PAGEREF _Toc61798876 \h </w:instrTex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separate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>1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end"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2</w:t>
      </w:r>
    </w:p>
    <w:p w:rsidR="00A71FCF" w:rsidRPr="0079168E" w:rsidRDefault="00EE3E7E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37" w:anchor="_Toc61798877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Требования к времени предоставления услуг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begin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instrText xml:space="preserve"> PAGEREF _Toc61798877 \h </w:instrTex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separate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>1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end"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3</w:t>
      </w:r>
    </w:p>
    <w:p w:rsidR="00A71FCF" w:rsidRPr="0079168E" w:rsidRDefault="00EE3E7E" w:rsidP="00A71FCF">
      <w:pPr>
        <w:tabs>
          <w:tab w:val="left" w:pos="480"/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  <w:u w:val="single"/>
        </w:rPr>
      </w:pPr>
      <w:hyperlink r:id="rId38" w:anchor="_Toc61798878" w:history="1"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sz w:val="24"/>
            <w:szCs w:val="24"/>
            <w:u w:val="single"/>
          </w:rPr>
          <w:t>7.Требования к Исполнителям</w:t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tab/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fldChar w:fldCharType="begin"/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instrText xml:space="preserve"> PAGEREF _Toc61798878 \h </w:instrText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fldChar w:fldCharType="separate"/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t>1</w:t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fldChar w:fldCharType="end"/>
        </w:r>
      </w:hyperlink>
      <w:r w:rsidR="00A71FCF" w:rsidRPr="0079168E"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  <w:u w:val="single"/>
        </w:rPr>
        <w:t>3</w:t>
      </w:r>
    </w:p>
    <w:p w:rsidR="00A71FCF" w:rsidRPr="0079168E" w:rsidRDefault="00A71FCF" w:rsidP="00A71FCF">
      <w:pPr>
        <w:tabs>
          <w:tab w:val="left" w:pos="480"/>
          <w:tab w:val="right" w:leader="dot" w:pos="90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  <w:u w:val="single"/>
        </w:rPr>
      </w:pPr>
    </w:p>
    <w:p w:rsidR="00A71FCF" w:rsidRPr="0079168E" w:rsidRDefault="00A71FCF" w:rsidP="00A71FCF">
      <w:pPr>
        <w:tabs>
          <w:tab w:val="left" w:pos="480"/>
          <w:tab w:val="right" w:leader="dot" w:pos="90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</w:p>
    <w:p w:rsidR="00A71FCF" w:rsidRPr="0079168E" w:rsidRDefault="00A71FCF" w:rsidP="00A71FCF">
      <w:pPr>
        <w:tabs>
          <w:tab w:val="left" w:pos="480"/>
          <w:tab w:val="right" w:leader="dot" w:pos="90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</w:p>
    <w:p w:rsidR="00A71FCF" w:rsidRPr="0079168E" w:rsidRDefault="00A71FCF" w:rsidP="00A71FCF">
      <w:pPr>
        <w:tabs>
          <w:tab w:val="left" w:pos="480"/>
          <w:tab w:val="right" w:leader="dot" w:pos="90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</w:p>
    <w:p w:rsidR="00A71FCF" w:rsidRPr="0079168E" w:rsidRDefault="00A71FCF" w:rsidP="00A71FCF">
      <w:pPr>
        <w:tabs>
          <w:tab w:val="left" w:pos="480"/>
          <w:tab w:val="right" w:leader="dot" w:pos="90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</w:p>
    <w:p w:rsidR="00A71FCF" w:rsidRPr="0079168E" w:rsidRDefault="00A71FCF" w:rsidP="00A71FCF">
      <w:pPr>
        <w:tabs>
          <w:tab w:val="left" w:pos="480"/>
          <w:tab w:val="right" w:leader="dot" w:pos="90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</w:p>
    <w:p w:rsidR="00A71FCF" w:rsidRPr="0079168E" w:rsidRDefault="00A71FCF" w:rsidP="00A71FCF">
      <w:pPr>
        <w:tabs>
          <w:tab w:val="left" w:pos="480"/>
          <w:tab w:val="right" w:leader="dot" w:pos="90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</w:p>
    <w:p w:rsidR="00A71FCF" w:rsidRPr="0079168E" w:rsidRDefault="00A71FCF" w:rsidP="00A71FCF">
      <w:pPr>
        <w:tabs>
          <w:tab w:val="left" w:pos="480"/>
          <w:tab w:val="right" w:leader="dot" w:pos="90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</w:p>
    <w:p w:rsidR="00A71FCF" w:rsidRPr="0079168E" w:rsidRDefault="00A71FCF" w:rsidP="00A71FCF">
      <w:pPr>
        <w:tabs>
          <w:tab w:val="left" w:pos="480"/>
          <w:tab w:val="right" w:leader="dot" w:pos="90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</w:p>
    <w:p w:rsidR="00A71FCF" w:rsidRPr="0079168E" w:rsidRDefault="00A71FCF" w:rsidP="00A71FCF">
      <w:pPr>
        <w:tabs>
          <w:tab w:val="left" w:pos="480"/>
          <w:tab w:val="right" w:leader="dot" w:pos="90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</w:p>
    <w:p w:rsidR="00A71FCF" w:rsidRPr="0079168E" w:rsidRDefault="00A71FCF" w:rsidP="00A71FCF">
      <w:pPr>
        <w:tabs>
          <w:tab w:val="left" w:pos="480"/>
          <w:tab w:val="right" w:leader="dot" w:pos="90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b/>
          <w:bCs/>
          <w:i/>
          <w:caps/>
          <w:u w:val="single"/>
        </w:rPr>
        <w:fldChar w:fldCharType="end"/>
      </w:r>
    </w:p>
    <w:p w:rsidR="00A71FCF" w:rsidRPr="00A71FCF" w:rsidRDefault="00A71FCF" w:rsidP="003B5D38">
      <w:pPr>
        <w:keepNext/>
        <w:numPr>
          <w:ilvl w:val="0"/>
          <w:numId w:val="36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</w:pPr>
      <w:bookmarkStart w:id="1" w:name="_Toc61798848"/>
      <w:r w:rsidRPr="00A71FCF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lastRenderedPageBreak/>
        <w:t>Общие сведения о системе</w:t>
      </w:r>
      <w:bookmarkEnd w:id="1"/>
      <w:r w:rsidRPr="00A71FCF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 xml:space="preserve"> </w:t>
      </w:r>
    </w:p>
    <w:p w:rsidR="00A71FCF" w:rsidRPr="00A71FCF" w:rsidRDefault="00A71FCF" w:rsidP="00A71F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автоматизации кадрового учета и бухгалтерского учета заработной платы работников ПАО «Россети Северо-Запад» (далее – Общества) во втором полугодии 2020 года была разработана и внедрена АИС «Управление персоналом» на базе программного обеспечения "1С: Зарплата и управление персоналом КОРП 3.1".  На внедренной системе начата опытно-промышленная эксплуатация с января 2021 года и произведен расчет зарплаты за январь 2021г. Далее система сопровождалась по договору сопровождения.</w:t>
      </w: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АИС «УПРАВЛЕНИЕ ПЕРСОНАЛОМ» выполнялась компанией - подрядчиком.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Toc281228233"/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Основными целями разработки и внедрения Системы являлись:</w:t>
      </w:r>
      <w:bookmarkEnd w:id="2"/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Внедрение типовой для Общества автоматизированной информационной системы управления персоналом и расчета заработной платы на базе программного обеспечения "1С: Зарплата и управление персоналом КОРП 3.1" на платформе 1С 8.3, обеспечивающей:</w:t>
      </w:r>
    </w:p>
    <w:p w:rsidR="00A71FCF" w:rsidRPr="00A71FCF" w:rsidRDefault="00A71FCF" w:rsidP="003B5D38">
      <w:pPr>
        <w:numPr>
          <w:ilvl w:val="0"/>
          <w:numId w:val="3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единой конфигурации системы с широким спектром функций.</w:t>
      </w:r>
    </w:p>
    <w:p w:rsidR="00A71FCF" w:rsidRPr="00A71FCF" w:rsidRDefault="00A71FCF" w:rsidP="003B5D38">
      <w:pPr>
        <w:numPr>
          <w:ilvl w:val="0"/>
          <w:numId w:val="3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 всех филиалов в единой базе.</w:t>
      </w:r>
    </w:p>
    <w:p w:rsidR="00A71FCF" w:rsidRPr="00A71FCF" w:rsidRDefault="00A71FCF" w:rsidP="003B5D38">
      <w:pPr>
        <w:numPr>
          <w:ilvl w:val="0"/>
          <w:numId w:val="3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прозрачности и сопоставимости оперативных данных, используемых для подготовки отчетности в управленческих целях.</w:t>
      </w:r>
    </w:p>
    <w:p w:rsidR="00A71FCF" w:rsidRPr="00A71FCF" w:rsidRDefault="00A71FCF" w:rsidP="003B5D38">
      <w:pPr>
        <w:numPr>
          <w:ilvl w:val="0"/>
          <w:numId w:val="3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возможностей контроля и анализа кадровой информации.</w:t>
      </w:r>
    </w:p>
    <w:p w:rsidR="00A71FCF" w:rsidRPr="00A71FCF" w:rsidRDefault="00A71FCF" w:rsidP="003B5D38">
      <w:pPr>
        <w:numPr>
          <w:ilvl w:val="0"/>
          <w:numId w:val="3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 трудоемкости оперативного учета и подготовки отчетных данных.</w:t>
      </w:r>
    </w:p>
    <w:p w:rsidR="00A71FCF" w:rsidRPr="00A71FCF" w:rsidRDefault="00A71FCF" w:rsidP="003B5D38">
      <w:pPr>
        <w:numPr>
          <w:ilvl w:val="0"/>
          <w:numId w:val="3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Централизация функций и сокращение издержек.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3B5D38">
      <w:pPr>
        <w:keepNext/>
        <w:numPr>
          <w:ilvl w:val="0"/>
          <w:numId w:val="34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</w:pPr>
      <w:bookmarkStart w:id="3" w:name="_Toc61798849"/>
      <w:r w:rsidRPr="00A71FCF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 xml:space="preserve">Требования к срокам </w:t>
      </w:r>
      <w:bookmarkEnd w:id="3"/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>оказания услуг</w:t>
      </w:r>
      <w:r w:rsidRPr="00A71FCF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 xml:space="preserve"> 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A71FCF" w:rsidRPr="0079168E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Плановый срок </w:t>
      </w: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начала </w:t>
      </w:r>
      <w:r w:rsidR="007F07BF"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услуг</w:t>
      </w: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сопровождению Системы – с момента заключения договора.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Плановый срок окончания </w:t>
      </w:r>
      <w:r w:rsidR="00BD620C"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услуг</w:t>
      </w: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сопровождению Системы – через 12 месяцев с момента заключения договора.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3B5D38">
      <w:pPr>
        <w:keepNext/>
        <w:numPr>
          <w:ilvl w:val="0"/>
          <w:numId w:val="34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</w:pPr>
      <w:bookmarkStart w:id="4" w:name="_Toc61798850"/>
      <w:r w:rsidRPr="00A71FCF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 xml:space="preserve">Цели и задачи </w:t>
      </w:r>
      <w:bookmarkEnd w:id="4"/>
      <w:r w:rsidR="007F07BF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>предоставления услуг</w:t>
      </w: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АИС «Управление персоналом» является составной частью Единой Корпоративной информационной системы Общества (далее – ЕКИС).</w:t>
      </w: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Заказчиком по договору сопровождения является Исполнительный аппарат Общества (далее ИА Россети Северо-Запад) и все </w:t>
      </w:r>
      <w:r w:rsidR="0077531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сопровождению (прием заявок на все виды работ, оказание консультаций, передача выполненных работ) проводятся только с участием сотрудников ИА Россети Северо-Запад.</w:t>
      </w: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5" w:name="_Toc281228236"/>
      <w:r w:rsidRPr="00A71F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Основными целями </w:t>
      </w:r>
      <w:r w:rsidR="00BD6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предоставления услуг</w:t>
      </w:r>
      <w:r w:rsidRPr="00A71F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являются:</w:t>
      </w:r>
      <w:bookmarkEnd w:id="5"/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договору внедрения были произведены разработка и внедрение АИС «Управление персоналом», реализованной на базе программного обеспечения "1С: Зарплата и управление персоналом КОРП 3.1." на платформе 1С 8.3.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В январе 2021г. начата опытно-промышленная эксплуатация и произведен расчет зарплаты за январь 2021г. Далее система сопровождалась по договору сопровождения.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Сопровождение системы должно обеспечить:</w:t>
      </w:r>
    </w:p>
    <w:p w:rsidR="00A71FCF" w:rsidRPr="00A71FCF" w:rsidRDefault="00A71FCF" w:rsidP="003B5D38">
      <w:pPr>
        <w:numPr>
          <w:ilvl w:val="0"/>
          <w:numId w:val="3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Третий уровень технической поддержки по работе системы. Первый уровень и второй уровень технической поддержки осуществляется централизованной межтерриториальной группой технической поддержки ЗУП ПАО «Россети Северо-Запад».</w:t>
      </w:r>
    </w:p>
    <w:p w:rsidR="00A71FCF" w:rsidRPr="00A71FCF" w:rsidRDefault="00A71FCF" w:rsidP="003B5D38">
      <w:pPr>
        <w:numPr>
          <w:ilvl w:val="0"/>
          <w:numId w:val="3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целостности системы</w:t>
      </w:r>
    </w:p>
    <w:p w:rsidR="00A71FCF" w:rsidRPr="00A71FCF" w:rsidRDefault="00A71FCF" w:rsidP="003B5D38">
      <w:pPr>
        <w:numPr>
          <w:ilvl w:val="0"/>
          <w:numId w:val="3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Срочные доработки системы, без которых невозможно корректное ведение кадрового учета, расчета и выплаты заработной платы, сдачи регламентированной отчетности.</w:t>
      </w:r>
    </w:p>
    <w:p w:rsidR="00A71FCF" w:rsidRPr="00A71FCF" w:rsidRDefault="00A71FCF" w:rsidP="003B5D38">
      <w:pPr>
        <w:numPr>
          <w:ilvl w:val="0"/>
          <w:numId w:val="3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Обновление на новые релизы конфигурации.</w:t>
      </w:r>
    </w:p>
    <w:p w:rsidR="00A71FCF" w:rsidRPr="00A71FCF" w:rsidRDefault="00A71FCF" w:rsidP="003B5D38">
      <w:pPr>
        <w:numPr>
          <w:ilvl w:val="0"/>
          <w:numId w:val="3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Доработки по развитию системы</w:t>
      </w:r>
    </w:p>
    <w:p w:rsidR="00A71FCF" w:rsidRPr="00A71FCF" w:rsidRDefault="00A71FCF" w:rsidP="003B5D38">
      <w:pPr>
        <w:numPr>
          <w:ilvl w:val="0"/>
          <w:numId w:val="3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Непрерывное функционирование системы.</w:t>
      </w:r>
    </w:p>
    <w:p w:rsidR="00A71FCF" w:rsidRPr="00A71FCF" w:rsidRDefault="00A71FCF" w:rsidP="003B5D38">
      <w:pPr>
        <w:numPr>
          <w:ilvl w:val="0"/>
          <w:numId w:val="3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Оперативное устранение сбоев.</w:t>
      </w:r>
    </w:p>
    <w:p w:rsidR="00A71FCF" w:rsidRPr="00A71FCF" w:rsidRDefault="00A71FCF" w:rsidP="003B5D38">
      <w:pPr>
        <w:numPr>
          <w:ilvl w:val="0"/>
          <w:numId w:val="3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Сохранность данных при обновлениях системы.</w:t>
      </w:r>
    </w:p>
    <w:p w:rsidR="00A71FCF" w:rsidRPr="00A71FCF" w:rsidRDefault="00A71FCF" w:rsidP="003B5D38">
      <w:pPr>
        <w:numPr>
          <w:ilvl w:val="0"/>
          <w:numId w:val="3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Адаптацию для возможности работы на другой аппаратной или программной платформе, применения новых системных возможностей, функционирования в среде обновленной телекоммуникационной инфраструктуры.</w:t>
      </w:r>
    </w:p>
    <w:p w:rsidR="00A71FCF" w:rsidRPr="00A71FCF" w:rsidRDefault="00A71FCF" w:rsidP="003B5D38">
      <w:pPr>
        <w:numPr>
          <w:ilvl w:val="0"/>
          <w:numId w:val="3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Предотвращение падения производительности Системы до неприемлемого уровня.</w:t>
      </w: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3B5D38">
      <w:pPr>
        <w:keepNext/>
        <w:numPr>
          <w:ilvl w:val="0"/>
          <w:numId w:val="35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</w:pPr>
      <w:bookmarkStart w:id="6" w:name="_Toc61798851"/>
      <w:r w:rsidRPr="00A71FCF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>Укрупненное описание функциональности АИС «УПРАВЛЕНИЕ ПЕРСОНАЛОМ».</w:t>
      </w:r>
      <w:bookmarkEnd w:id="6"/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обеспечивает ведение кадровой информации и расчет заработной платы на более чем 15 000 сотрудников ПАО «Россети Северо-Запад».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1FCF" w:rsidRPr="00A71FCF" w:rsidRDefault="00A71FCF" w:rsidP="003B5D38">
      <w:pPr>
        <w:numPr>
          <w:ilvl w:val="1"/>
          <w:numId w:val="35"/>
        </w:numPr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Toc61798852"/>
      <w:bookmarkStart w:id="8" w:name="_Toc257709679"/>
      <w:bookmarkStart w:id="9" w:name="_Toc257633920"/>
      <w:bookmarkStart w:id="10" w:name="_Toc257633829"/>
      <w:bookmarkStart w:id="11" w:name="_Toc257630720"/>
      <w:bookmarkStart w:id="12" w:name="_Toc257627643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информационной базы данных</w:t>
      </w:r>
      <w:bookmarkEnd w:id="7"/>
      <w:bookmarkEnd w:id="8"/>
      <w:bookmarkEnd w:id="9"/>
      <w:bookmarkEnd w:id="10"/>
      <w:bookmarkEnd w:id="11"/>
      <w:bookmarkEnd w:id="12"/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Организационная структура ПАО «Россети Северо-Запад» включает в себя Исполнительный аппарат (ИА Россети Северо-Запад), находящийся в Санкт-Петербурге, и 7 филиалов, распределенных на территории Северо-Запада Российской федерации. Каждый из филиалов имеет подчиненные Производственные отделения. В АИС «Управление персоналом» элементы справочника «Подразделения организации» отражают физическую структуру производственных отделений филиалов, а вместе с элементами верхнего уровня - всей организации в целом.</w:t>
      </w: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перехода АИС «Управления персоналом» с ЗУП 2.5 ПРОФ на ЗУП КОРП 3.1 была изменена организационная структура, производственные отделения, ранее являвшиеся элементами справочника Организации перенесены в справочник Подразделения организации. </w:t>
      </w:r>
      <w:proofErr w:type="spellStart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Т.о</w:t>
      </w:r>
      <w:proofErr w:type="spellEnd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изменился принцип формирования документов и ролей доступа.</w:t>
      </w: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ЗУП КОРП 3.1 работа всех филиалов организована в единой информационной базе. Каждый филиал и исполнительный аппарат имеет доступ только к своим данным. Так же данные разделяются по производственным отделениям. Часть сотрудников исполнительного аппарата видит все данные полностью с правами на чтение в разрезе своего функционала. Объекты, являющиеся   централизованной справочной информацией, редактируются администраторами НСИ, остальным пользователям доступны только для чтения. Перечень объектов и работа с НСИ определены регламентом.  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3B5D38">
      <w:pPr>
        <w:numPr>
          <w:ilvl w:val="1"/>
          <w:numId w:val="35"/>
        </w:numPr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_Toc61798853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блоки функций АИС «Управление персоналом»</w:t>
      </w:r>
      <w:bookmarkEnd w:id="13"/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АИС «Управление персоналом» предназначена для комплексной автоматизации расчета заработной платы и реализации кадровой политики ПАО «Россети Северо-Запад».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_Toc281228239"/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Функциональность системы включает следующие блоки:</w:t>
      </w:r>
    </w:p>
    <w:p w:rsidR="00A71FCF" w:rsidRPr="00A71FCF" w:rsidRDefault="00A71FCF" w:rsidP="003B5D38">
      <w:pPr>
        <w:numPr>
          <w:ilvl w:val="0"/>
          <w:numId w:val="3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кадров, автоматизация кадрового делопроизводства, включая:</w:t>
      </w:r>
    </w:p>
    <w:p w:rsidR="00A71FCF" w:rsidRPr="00A71FCF" w:rsidRDefault="00A71FCF" w:rsidP="003B5D38">
      <w:pPr>
        <w:numPr>
          <w:ilvl w:val="1"/>
          <w:numId w:val="3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воинский учет</w:t>
      </w:r>
    </w:p>
    <w:p w:rsidR="00A71FCF" w:rsidRPr="00A71FCF" w:rsidRDefault="00A71FCF" w:rsidP="003B5D38">
      <w:pPr>
        <w:numPr>
          <w:ilvl w:val="1"/>
          <w:numId w:val="3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рабочего времени</w:t>
      </w:r>
    </w:p>
    <w:p w:rsidR="00A71FCF" w:rsidRPr="00A71FCF" w:rsidRDefault="00A71FCF" w:rsidP="003B5D38">
      <w:pPr>
        <w:numPr>
          <w:ilvl w:val="0"/>
          <w:numId w:val="3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кадрового состава; </w:t>
      </w:r>
    </w:p>
    <w:p w:rsidR="00A71FCF" w:rsidRPr="00A71FCF" w:rsidRDefault="00A71FCF" w:rsidP="003B5D38">
      <w:pPr>
        <w:numPr>
          <w:ilvl w:val="0"/>
          <w:numId w:val="3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заработной платы требуемой сложности; </w:t>
      </w:r>
    </w:p>
    <w:p w:rsidR="00A71FCF" w:rsidRPr="00A71FCF" w:rsidRDefault="00A71FCF" w:rsidP="003B5D38">
      <w:pPr>
        <w:numPr>
          <w:ilvl w:val="0"/>
          <w:numId w:val="3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и обработку информации, необходимой для актуарного оценивания;</w:t>
      </w:r>
    </w:p>
    <w:p w:rsidR="00A71FCF" w:rsidRPr="00A71FCF" w:rsidRDefault="00A71FCF" w:rsidP="003B5D38">
      <w:pPr>
        <w:numPr>
          <w:ilvl w:val="0"/>
          <w:numId w:val="3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штатного расписания и экономический анализ</w:t>
      </w:r>
    </w:p>
    <w:p w:rsidR="00A71FCF" w:rsidRPr="00A71FCF" w:rsidRDefault="00A71FCF" w:rsidP="003B5D38">
      <w:pPr>
        <w:numPr>
          <w:ilvl w:val="0"/>
          <w:numId w:val="3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 труда</w:t>
      </w:r>
    </w:p>
    <w:p w:rsidR="00A71FCF" w:rsidRPr="00A71FCF" w:rsidRDefault="00A71FCF" w:rsidP="003B5D38">
      <w:pPr>
        <w:numPr>
          <w:ilvl w:val="0"/>
          <w:numId w:val="3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подбор, обучение персонала, кадровый резерв.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проведения работ по внедрению была произведена доработка программного обеспечения «1</w:t>
      </w:r>
      <w:proofErr w:type="gramStart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С:Зарплата</w:t>
      </w:r>
      <w:proofErr w:type="gramEnd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управление персоналом КОРП 3.1» на платформе 1С:Предприятие 8 до уровня, обеспечивающего </w:t>
      </w:r>
      <w:bookmarkEnd w:id="14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особенностей управления персоналом в Обществе, указанных в техническом задании на внедрение системы.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1FCF" w:rsidRPr="00A71FCF" w:rsidRDefault="00A71FCF" w:rsidP="003B5D38">
      <w:pPr>
        <w:keepNext/>
        <w:numPr>
          <w:ilvl w:val="0"/>
          <w:numId w:val="35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</w:pPr>
      <w:bookmarkStart w:id="15" w:name="_Toc61798854"/>
      <w:bookmarkStart w:id="16" w:name="_Toc303685918"/>
      <w:r w:rsidRPr="00A71FCF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lastRenderedPageBreak/>
        <w:t>Требования к составу и содержанию оказываемых услуг</w:t>
      </w:r>
      <w:bookmarkEnd w:id="15"/>
      <w:bookmarkEnd w:id="16"/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5.1 Сопровождение и развитие</w:t>
      </w:r>
    </w:p>
    <w:p w:rsidR="00A71FCF" w:rsidRPr="0079168E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сопровождения АИС «Управление персоналом» Исполнитель должен обеспечить:</w:t>
      </w:r>
    </w:p>
    <w:p w:rsidR="00A71FCF" w:rsidRPr="0079168E" w:rsidRDefault="00A71FCF" w:rsidP="003B5D38">
      <w:pPr>
        <w:numPr>
          <w:ilvl w:val="0"/>
          <w:numId w:val="46"/>
        </w:num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Организацию </w:t>
      </w:r>
      <w:r w:rsidR="00775312"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услуг по Заявкам</w:t>
      </w:r>
    </w:p>
    <w:p w:rsidR="00A71FCF" w:rsidRPr="0079168E" w:rsidRDefault="00A71FCF" w:rsidP="003B5D38">
      <w:pPr>
        <w:numPr>
          <w:ilvl w:val="0"/>
          <w:numId w:val="46"/>
        </w:num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проектом сопровождения</w:t>
      </w:r>
    </w:p>
    <w:p w:rsidR="00A71FCF" w:rsidRPr="0079168E" w:rsidRDefault="00A71FCF" w:rsidP="003B5D38">
      <w:pPr>
        <w:numPr>
          <w:ilvl w:val="0"/>
          <w:numId w:val="46"/>
        </w:num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данных в базе</w:t>
      </w:r>
    </w:p>
    <w:p w:rsidR="00A71FCF" w:rsidRPr="0079168E" w:rsidRDefault="00A71FCF" w:rsidP="003B5D38">
      <w:pPr>
        <w:numPr>
          <w:ilvl w:val="0"/>
          <w:numId w:val="46"/>
        </w:num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Обновление конфигурации на новые релизы</w:t>
      </w:r>
    </w:p>
    <w:p w:rsidR="00A71FCF" w:rsidRPr="0079168E" w:rsidRDefault="00A71FCF" w:rsidP="003B5D38">
      <w:pPr>
        <w:numPr>
          <w:ilvl w:val="0"/>
          <w:numId w:val="46"/>
        </w:num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Доработки системы, влияющие на корректное ведение кадрового учета, расчета и выплаты заработной платы, сдачу регламентированной отчетности.</w:t>
      </w:r>
    </w:p>
    <w:p w:rsidR="00A71FCF" w:rsidRPr="0079168E" w:rsidRDefault="00A71FCF" w:rsidP="003B5D38">
      <w:pPr>
        <w:numPr>
          <w:ilvl w:val="0"/>
          <w:numId w:val="46"/>
        </w:num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Доработки по развитию системы. </w:t>
      </w:r>
    </w:p>
    <w:p w:rsidR="00A71FCF" w:rsidRPr="0079168E" w:rsidRDefault="00A71FCF" w:rsidP="00A71FCF">
      <w:pPr>
        <w:spacing w:after="0" w:line="240" w:lineRule="auto"/>
        <w:ind w:left="113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79168E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5.2. Техническая поддержка</w:t>
      </w:r>
    </w:p>
    <w:p w:rsidR="00A71FCF" w:rsidRPr="0079168E" w:rsidRDefault="00A71FCF" w:rsidP="003B5D38">
      <w:pPr>
        <w:numPr>
          <w:ilvl w:val="0"/>
          <w:numId w:val="4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Организацию </w:t>
      </w:r>
      <w:r w:rsidR="00775312"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услуг по Заявкам.</w:t>
      </w:r>
    </w:p>
    <w:p w:rsidR="00A71FCF" w:rsidRPr="0079168E" w:rsidRDefault="00A71FCF" w:rsidP="00A71FCF">
      <w:pPr>
        <w:spacing w:after="0" w:line="240" w:lineRule="auto"/>
        <w:ind w:left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79168E" w:rsidRDefault="00A71FCF" w:rsidP="003B5D38">
      <w:pPr>
        <w:numPr>
          <w:ilvl w:val="0"/>
          <w:numId w:val="4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Консультирование пользователей системы </w:t>
      </w:r>
    </w:p>
    <w:p w:rsidR="00A71FCF" w:rsidRPr="0079168E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A71FCF" w:rsidRPr="0079168E" w:rsidRDefault="00775312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17" w:name="_Toc61798855"/>
      <w:r w:rsidRPr="007916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Требования к организации предоставления услуг по </w:t>
      </w:r>
      <w:r w:rsidR="00A71FCF" w:rsidRPr="007916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Заявкам</w:t>
      </w:r>
      <w:bookmarkEnd w:id="17"/>
    </w:p>
    <w:p w:rsidR="00A71FCF" w:rsidRPr="0079168E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организации </w:t>
      </w:r>
      <w:r w:rsidR="003F3CBC"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услуг по Заявкам</w:t>
      </w: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 должен оказывать следующие услуги:</w:t>
      </w:r>
    </w:p>
    <w:p w:rsidR="00A71FCF" w:rsidRPr="00A71FCF" w:rsidRDefault="00A71FCF" w:rsidP="003B5D38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и ведение справочника «Категории заявок». Категория заявки показывает причину обращения и определяет правила и временные нормы её обработки. </w:t>
      </w:r>
    </w:p>
    <w:p w:rsidR="00A71FCF" w:rsidRPr="00A71FCF" w:rsidRDefault="00A71FCF" w:rsidP="003B5D38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формата заявки. Разработка форматов отчетов по выполнению заявок.</w:t>
      </w:r>
    </w:p>
    <w:p w:rsidR="00A71FCF" w:rsidRPr="00A71FCF" w:rsidRDefault="00A71FCF" w:rsidP="003B5D38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Регистрация </w:t>
      </w:r>
      <w:r w:rsidRPr="00A71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обработка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заявок. Хранение истории выполнения заявок. Формирование отчетов по выполненным работам по заявкам. Формирование реестра выполненных заявок.</w:t>
      </w:r>
    </w:p>
    <w:p w:rsidR="00A71FCF" w:rsidRPr="00A71FCF" w:rsidRDefault="00A71FCF" w:rsidP="003B5D38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ведения перечня заявителей, с использованием ролевой модели. </w:t>
      </w: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Требуется обеспечить регистрацию,</w:t>
      </w:r>
      <w:r w:rsidRPr="00A71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обработку и исполнение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заявок по рабочим дням с 8-00 до 17-00 </w:t>
      </w:r>
      <w:proofErr w:type="spellStart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мск</w:t>
      </w:r>
      <w:proofErr w:type="spellEnd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18" w:name="_Toc61798856"/>
      <w:r w:rsidRPr="00A71F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Требования к управлению проектом сопровождения</w:t>
      </w:r>
      <w:bookmarkEnd w:id="18"/>
    </w:p>
    <w:p w:rsidR="00A71FCF" w:rsidRPr="00A71FCF" w:rsidRDefault="00A71FCF" w:rsidP="00A71FCF">
      <w:p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управлении проектом сопровождения Исполнитель должен оказывать следующие услуги:</w:t>
      </w:r>
    </w:p>
    <w:p w:rsidR="00A71FCF" w:rsidRPr="00A71FCF" w:rsidRDefault="00A71FCF" w:rsidP="003B5D38">
      <w:pPr>
        <w:numPr>
          <w:ilvl w:val="0"/>
          <w:numId w:val="40"/>
        </w:num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Заказчику ежемесячной отчетности по выполненным работам</w:t>
      </w:r>
    </w:p>
    <w:p w:rsidR="00A71FCF" w:rsidRPr="00A71FCF" w:rsidRDefault="00A71FCF" w:rsidP="003B5D38">
      <w:pPr>
        <w:numPr>
          <w:ilvl w:val="0"/>
          <w:numId w:val="40"/>
        </w:num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спорных вопросов в рамках своей компетенции</w:t>
      </w:r>
    </w:p>
    <w:p w:rsidR="00A71FCF" w:rsidRPr="00A71FCF" w:rsidRDefault="00A71FCF" w:rsidP="003B5D38">
      <w:pPr>
        <w:numPr>
          <w:ilvl w:val="0"/>
          <w:numId w:val="40"/>
        </w:num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контроля качества предоставления услуг в рамках своей компетенции </w:t>
      </w:r>
    </w:p>
    <w:p w:rsidR="00A71FCF" w:rsidRPr="00A71FCF" w:rsidRDefault="00A71FCF" w:rsidP="003B5D38">
      <w:pPr>
        <w:numPr>
          <w:ilvl w:val="0"/>
          <w:numId w:val="40"/>
        </w:num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Заказчика о выходе новых релизов 1С8 и изменениях в этих релизах.</w:t>
      </w:r>
    </w:p>
    <w:p w:rsidR="00A71FCF" w:rsidRPr="00A71FCF" w:rsidRDefault="00A71FCF" w:rsidP="003B5D38">
      <w:pPr>
        <w:numPr>
          <w:ilvl w:val="0"/>
          <w:numId w:val="40"/>
        </w:num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Публикация пресс-релизов о внесенных изменениях.</w:t>
      </w:r>
    </w:p>
    <w:p w:rsidR="00A71FCF" w:rsidRPr="00A71FCF" w:rsidRDefault="00A71FCF" w:rsidP="00A71FCF">
      <w:p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19" w:name="_Toc61798857"/>
      <w:r w:rsidRPr="00A71F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Требования к консультированию пользователей</w:t>
      </w:r>
      <w:bookmarkEnd w:id="19"/>
    </w:p>
    <w:p w:rsidR="00A71FCF" w:rsidRPr="00A71FCF" w:rsidRDefault="00A71FCF" w:rsidP="00A71FCF">
      <w:p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консультировании Исполнитель должен оказывать следующие услуги:</w:t>
      </w:r>
    </w:p>
    <w:p w:rsidR="00A71FCF" w:rsidRPr="00A71FCF" w:rsidRDefault="00A71FCF" w:rsidP="003B5D38">
      <w:pPr>
        <w:numPr>
          <w:ilvl w:val="0"/>
          <w:numId w:val="41"/>
        </w:numPr>
        <w:tabs>
          <w:tab w:val="left" w:pos="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оперативной помощи пользователям Системы для решения     возникающих проблем при работе с системой.</w:t>
      </w:r>
    </w:p>
    <w:p w:rsidR="00A71FCF" w:rsidRPr="00A71FCF" w:rsidRDefault="00A71FCF" w:rsidP="003B5D38">
      <w:pPr>
        <w:numPr>
          <w:ilvl w:val="0"/>
          <w:numId w:val="41"/>
        </w:numPr>
        <w:tabs>
          <w:tab w:val="left" w:pos="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Консультации по использованию АИС «Управление персоналом» для решения различных не типовых, сложных, редких ситуаций, описание последовательности действий в таких ситуациях для использования в будущем.</w:t>
      </w:r>
    </w:p>
    <w:p w:rsidR="00A71FCF" w:rsidRPr="00A71FCF" w:rsidRDefault="00A71FCF" w:rsidP="003B5D38">
      <w:pPr>
        <w:numPr>
          <w:ilvl w:val="0"/>
          <w:numId w:val="41"/>
        </w:numPr>
        <w:tabs>
          <w:tab w:val="left" w:pos="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Консультации по изменениям в АИС «Управление персоналом» после ее обновления на новый релиз либо после доработок по развитию системы (методология применения </w:t>
      </w:r>
      <w:proofErr w:type="gramStart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изменений</w:t>
      </w:r>
      <w:proofErr w:type="gramEnd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работа с изменениями, описание действий для работы в будущем).</w:t>
      </w:r>
    </w:p>
    <w:p w:rsidR="00A71FCF" w:rsidRPr="00A71FCF" w:rsidRDefault="00A71FCF" w:rsidP="003B5D38">
      <w:pPr>
        <w:numPr>
          <w:ilvl w:val="0"/>
          <w:numId w:val="41"/>
        </w:numPr>
        <w:tabs>
          <w:tab w:val="left" w:pos="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Консультации по администрированию Системы</w:t>
      </w:r>
    </w:p>
    <w:p w:rsidR="00A71FCF" w:rsidRPr="00A71FCF" w:rsidRDefault="00A71FCF" w:rsidP="003B5D38">
      <w:pPr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Консультации по обменам данными, заведению пользователей, установлению прав доступа.</w:t>
      </w:r>
    </w:p>
    <w:p w:rsidR="00A71FCF" w:rsidRPr="00A71FCF" w:rsidRDefault="00A71FCF" w:rsidP="00A71FCF">
      <w:p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20" w:name="_Toc61798858"/>
      <w:r w:rsidRPr="00A71F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Требования к анализу данных в базе</w:t>
      </w:r>
      <w:bookmarkEnd w:id="20"/>
    </w:p>
    <w:p w:rsidR="00A71FCF" w:rsidRPr="00A71FCF" w:rsidRDefault="00A71FCF" w:rsidP="00A71FCF">
      <w:p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анализе данных в базе данных системы Исполнитель должен оказывать следующие услуги:</w:t>
      </w:r>
    </w:p>
    <w:p w:rsidR="00A71FCF" w:rsidRPr="00A71FCF" w:rsidRDefault="00A71FCF" w:rsidP="003B5D38">
      <w:pPr>
        <w:numPr>
          <w:ilvl w:val="0"/>
          <w:numId w:val="42"/>
        </w:num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 причин ошибок, выдача рекомендаций по исправлению данных в базе либо по исправлению ошибок в программе.</w:t>
      </w:r>
    </w:p>
    <w:p w:rsidR="00A71FCF" w:rsidRPr="00A71FCF" w:rsidRDefault="00A71FCF" w:rsidP="00A71FCF">
      <w:p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21" w:name="_Toc61798859"/>
      <w:r w:rsidRPr="00A71F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Требования к обновлению конфигурации на новые релизы</w:t>
      </w:r>
      <w:bookmarkEnd w:id="21"/>
    </w:p>
    <w:p w:rsidR="00A71FCF" w:rsidRPr="00A71FCF" w:rsidRDefault="00A71FCF" w:rsidP="00A71FCF">
      <w:p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обновлении конфигурации на новые релизы Исполнитель должен оказывать следующие услуги:</w:t>
      </w:r>
    </w:p>
    <w:p w:rsidR="00A71FCF" w:rsidRPr="00A71FCF" w:rsidRDefault="00A71FCF" w:rsidP="003B5D38">
      <w:pPr>
        <w:numPr>
          <w:ilvl w:val="0"/>
          <w:numId w:val="42"/>
        </w:num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необходимости обновления конфигурации АИС «Управление персоналом» в связи с выходом очередного релиза типовой конфигурации 1С8.</w:t>
      </w:r>
    </w:p>
    <w:p w:rsidR="00A71FCF" w:rsidRPr="00A71FCF" w:rsidRDefault="00A71FCF" w:rsidP="003B5D38">
      <w:pPr>
        <w:numPr>
          <w:ilvl w:val="0"/>
          <w:numId w:val="42"/>
        </w:num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Обновление конфигурации на новый релиз, тестирование после обновления. </w:t>
      </w:r>
    </w:p>
    <w:p w:rsidR="00A71FCF" w:rsidRPr="00A71FCF" w:rsidRDefault="00A71FCF" w:rsidP="003B5D38">
      <w:pPr>
        <w:numPr>
          <w:ilvl w:val="0"/>
          <w:numId w:val="42"/>
        </w:num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Публикацию изменений.</w:t>
      </w:r>
    </w:p>
    <w:p w:rsidR="00A71FCF" w:rsidRPr="00A71FCF" w:rsidRDefault="00A71FCF" w:rsidP="00A71FCF">
      <w:p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22" w:name="_Toc61798860"/>
      <w:r w:rsidRPr="00A71F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Требования к </w:t>
      </w:r>
      <w:r w:rsidRPr="00A71FCF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доработкам</w:t>
      </w:r>
      <w:r w:rsidRPr="00A71F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системы</w:t>
      </w:r>
      <w:bookmarkEnd w:id="22"/>
      <w:r w:rsidRPr="00A71F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A71FCF" w:rsidRPr="00A71FCF" w:rsidRDefault="00A71FCF" w:rsidP="00A71FCF">
      <w:p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доработках системы Исполнитель должен оказывать следующие услуги:</w:t>
      </w:r>
    </w:p>
    <w:p w:rsidR="00A71FCF" w:rsidRPr="00A71FCF" w:rsidRDefault="00A71FCF" w:rsidP="003B5D38">
      <w:pPr>
        <w:numPr>
          <w:ilvl w:val="0"/>
          <w:numId w:val="43"/>
        </w:numPr>
        <w:tabs>
          <w:tab w:val="left" w:pos="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технических заданий заказчика на доработку Системы. Согласование с заказчиком перечня работ, формирование задания, прием работы у программиста (тестирование).</w:t>
      </w:r>
    </w:p>
    <w:p w:rsidR="00A71FCF" w:rsidRPr="00A71FCF" w:rsidRDefault="00A71FCF" w:rsidP="003B5D38">
      <w:pPr>
        <w:numPr>
          <w:ilvl w:val="0"/>
          <w:numId w:val="43"/>
        </w:numPr>
        <w:tabs>
          <w:tab w:val="left" w:pos="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Доработки функционала Системы с целью минимизации выявленных ручных операций и улучшения сервиса программы.</w:t>
      </w:r>
    </w:p>
    <w:p w:rsidR="00A71FCF" w:rsidRPr="00A71FCF" w:rsidRDefault="00A71FCF" w:rsidP="003B5D38">
      <w:pPr>
        <w:numPr>
          <w:ilvl w:val="0"/>
          <w:numId w:val="43"/>
        </w:numPr>
        <w:tabs>
          <w:tab w:val="left" w:pos="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Доработки, связанные с нестандартными ситуациями, ошибками, выявленными в процессе промышленной эксплуатации Системы.</w:t>
      </w:r>
    </w:p>
    <w:p w:rsidR="00A71FCF" w:rsidRPr="00A71FCF" w:rsidRDefault="00A71FCF" w:rsidP="003B5D38">
      <w:pPr>
        <w:numPr>
          <w:ilvl w:val="0"/>
          <w:numId w:val="43"/>
        </w:numPr>
        <w:tabs>
          <w:tab w:val="left" w:pos="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Оптимизация алгоритмов в доработках Системы, необходимость в которых обнаружилась в процессе промышленной эксплуатации.</w:t>
      </w:r>
    </w:p>
    <w:p w:rsidR="00A71FCF" w:rsidRPr="00A71FCF" w:rsidRDefault="00A71FCF" w:rsidP="003B5D38">
      <w:pPr>
        <w:numPr>
          <w:ilvl w:val="0"/>
          <w:numId w:val="43"/>
        </w:numPr>
        <w:tabs>
          <w:tab w:val="left" w:pos="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Доработки в связи с изменением законодательства, не реализованные в типовой конфигурации.</w:t>
      </w:r>
    </w:p>
    <w:p w:rsidR="00A71FCF" w:rsidRPr="00A71FCF" w:rsidRDefault="00A71FCF" w:rsidP="003B5D38">
      <w:pPr>
        <w:numPr>
          <w:ilvl w:val="0"/>
          <w:numId w:val="43"/>
        </w:numPr>
        <w:tabs>
          <w:tab w:val="left" w:pos="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Оперативное исправление ошибок типовой конфигурации.</w:t>
      </w:r>
    </w:p>
    <w:p w:rsidR="00A71FCF" w:rsidRPr="00A71FCF" w:rsidRDefault="00A71FCF" w:rsidP="00A71FCF">
      <w:pPr>
        <w:tabs>
          <w:tab w:val="left" w:pos="701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3B5D38">
      <w:pPr>
        <w:keepNext/>
        <w:numPr>
          <w:ilvl w:val="1"/>
          <w:numId w:val="45"/>
        </w:numPr>
        <w:suppressAutoHyphens/>
        <w:snapToGrid w:val="0"/>
        <w:spacing w:after="0" w:line="240" w:lineRule="auto"/>
        <w:ind w:firstLine="349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AU" w:eastAsia="ru-RU"/>
        </w:rPr>
      </w:pPr>
      <w:bookmarkStart w:id="23" w:name="_Toc61798861"/>
      <w:proofErr w:type="spellStart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>Требования</w:t>
      </w:r>
      <w:proofErr w:type="spellEnd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 xml:space="preserve"> к </w:t>
      </w:r>
      <w:proofErr w:type="spellStart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>предоставляемым</w:t>
      </w:r>
      <w:proofErr w:type="spellEnd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 xml:space="preserve"> </w:t>
      </w:r>
      <w:proofErr w:type="spellStart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>сервисам</w:t>
      </w:r>
      <w:bookmarkEnd w:id="23"/>
      <w:proofErr w:type="spellEnd"/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оказания услуг Исполнитель должен предоставить Заказчику сервисы, указанные в таблице 1.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1. Перечень предоставляемых сервисов</w:t>
      </w:r>
    </w:p>
    <w:tbl>
      <w:tblPr>
        <w:tblW w:w="0" w:type="dxa"/>
        <w:tblInd w:w="105" w:type="dxa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00"/>
        <w:gridCol w:w="7231"/>
      </w:tblGrid>
      <w:tr w:rsidR="00A71FCF" w:rsidRPr="00A71FCF" w:rsidTr="007F07BF">
        <w:trPr>
          <w:tblHeader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сервиса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 сервиса</w:t>
            </w:r>
          </w:p>
        </w:tc>
      </w:tr>
      <w:tr w:rsidR="00A71FCF" w:rsidRPr="00A71FCF" w:rsidTr="007F07BF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инцидентами, возникающими в рамках получения ИТ-сервиса</w:t>
            </w:r>
          </w:p>
        </w:tc>
      </w:tr>
      <w:tr w:rsidR="00A71FCF" w:rsidRPr="00A71FCF" w:rsidTr="007F07BF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CHG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изменениями ИТ-сервиса</w:t>
            </w:r>
          </w:p>
        </w:tc>
      </w:tr>
      <w:tr w:rsidR="00A71FCF" w:rsidRPr="00A71FCF" w:rsidTr="007F07BF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CNT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доступностью и непрерывностью ИТ-сервиса</w:t>
            </w:r>
          </w:p>
        </w:tc>
      </w:tr>
      <w:tr w:rsidR="00A71FCF" w:rsidRPr="00A71FCF" w:rsidTr="007F07BF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USR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пользователями ИТ-сервиса</w:t>
            </w:r>
          </w:p>
        </w:tc>
      </w:tr>
      <w:tr w:rsidR="00A71FCF" w:rsidRPr="00A71FCF" w:rsidTr="007F07BF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проблемами в ИТ-инфраструктуре, используемой для оказания ИТ-сервиса</w:t>
            </w:r>
          </w:p>
        </w:tc>
      </w:tr>
    </w:tbl>
    <w:p w:rsidR="00A71FCF" w:rsidRPr="00A71FCF" w:rsidRDefault="00A71FCF" w:rsidP="003B5D38">
      <w:pPr>
        <w:keepNext/>
        <w:numPr>
          <w:ilvl w:val="1"/>
          <w:numId w:val="45"/>
        </w:numPr>
        <w:suppressAutoHyphens/>
        <w:snapToGri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AU" w:eastAsia="ru-RU"/>
        </w:rPr>
      </w:pPr>
      <w:bookmarkStart w:id="24" w:name="_Toc61798862"/>
      <w:proofErr w:type="spellStart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>Требования</w:t>
      </w:r>
      <w:proofErr w:type="spellEnd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 xml:space="preserve"> к </w:t>
      </w:r>
      <w:proofErr w:type="spellStart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>предоставляемым</w:t>
      </w:r>
      <w:proofErr w:type="spellEnd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 xml:space="preserve"> </w:t>
      </w:r>
      <w:proofErr w:type="spellStart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>функциям</w:t>
      </w:r>
      <w:bookmarkEnd w:id="24"/>
      <w:proofErr w:type="spellEnd"/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предоставления Заказчику сервисов п.5.1 Исполнитель должен выполнять функции, перечисленные в таблице 2.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2. Перечень сервисных функций</w:t>
      </w:r>
    </w:p>
    <w:tbl>
      <w:tblPr>
        <w:tblW w:w="47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1927"/>
        <w:gridCol w:w="6110"/>
      </w:tblGrid>
      <w:tr w:rsidR="00A71FCF" w:rsidRPr="00A71FCF" w:rsidTr="007F07BF">
        <w:tc>
          <w:tcPr>
            <w:tcW w:w="15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0E0E0"/>
            <w:hideMark/>
          </w:tcPr>
          <w:p w:rsidR="00A71FCF" w:rsidRPr="00A71FCF" w:rsidRDefault="00A71FCF" w:rsidP="00A71FCF">
            <w:pPr>
              <w:keepNext/>
              <w:keepLines/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  <w:t>Код услуги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0E0E0"/>
            <w:hideMark/>
          </w:tcPr>
          <w:p w:rsidR="00A71FCF" w:rsidRPr="00A71FCF" w:rsidRDefault="00A71FCF" w:rsidP="00A71FCF">
            <w:pPr>
              <w:keepNext/>
              <w:keepLines/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  <w:t>Код функции</w:t>
            </w:r>
          </w:p>
        </w:tc>
        <w:tc>
          <w:tcPr>
            <w:tcW w:w="56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0E0E0"/>
            <w:hideMark/>
          </w:tcPr>
          <w:p w:rsidR="00A71FCF" w:rsidRPr="00A71FCF" w:rsidRDefault="00A71FCF" w:rsidP="00A71FCF">
            <w:pPr>
              <w:keepNext/>
              <w:keepLines/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  <w:t>Название функции</w:t>
            </w:r>
          </w:p>
        </w:tc>
      </w:tr>
      <w:tr w:rsidR="00A71FCF" w:rsidRPr="00A71FCF" w:rsidTr="007F07BF">
        <w:trPr>
          <w:cantSplit/>
        </w:trPr>
        <w:tc>
          <w:tcPr>
            <w:tcW w:w="1529" w:type="dxa"/>
            <w:vMerge w:val="restart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INC</w:t>
            </w:r>
          </w:p>
        </w:tc>
        <w:tc>
          <w:tcPr>
            <w:tcW w:w="1775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627" w:type="dxa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обращений пользователей</w:t>
            </w:r>
          </w:p>
        </w:tc>
      </w:tr>
      <w:tr w:rsidR="00A71FCF" w:rsidRPr="00A71FCF" w:rsidTr="007F07BF">
        <w:trPr>
          <w:cantSplit/>
        </w:trPr>
        <w:tc>
          <w:tcPr>
            <w:tcW w:w="0" w:type="auto"/>
            <w:vMerge/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5627" w:type="dxa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информации, консультаций</w:t>
            </w:r>
          </w:p>
        </w:tc>
      </w:tr>
      <w:tr w:rsidR="00A71FCF" w:rsidRPr="00A71FCF" w:rsidTr="007F07BF">
        <w:trPr>
          <w:cantSplit/>
          <w:trHeight w:val="562"/>
        </w:trPr>
        <w:tc>
          <w:tcPr>
            <w:tcW w:w="0" w:type="auto"/>
            <w:vMerge/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vAlign w:val="center"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7" w:type="dxa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сбоев в работе ПО</w:t>
            </w:r>
          </w:p>
        </w:tc>
      </w:tr>
      <w:tr w:rsidR="00A71FCF" w:rsidRPr="00A71FCF" w:rsidTr="007F07BF">
        <w:trPr>
          <w:cantSplit/>
          <w:trHeight w:val="345"/>
        </w:trPr>
        <w:tc>
          <w:tcPr>
            <w:tcW w:w="1529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PRO</w:t>
            </w:r>
          </w:p>
        </w:tc>
        <w:tc>
          <w:tcPr>
            <w:tcW w:w="1775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PRO.1</w:t>
            </w:r>
          </w:p>
        </w:tc>
        <w:tc>
          <w:tcPr>
            <w:tcW w:w="5627" w:type="dxa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 устранение корневых причин возникновения периодически повторяющихся инцидентов</w:t>
            </w:r>
          </w:p>
        </w:tc>
      </w:tr>
      <w:tr w:rsidR="00A71FCF" w:rsidRPr="00A71FCF" w:rsidTr="007F07BF">
        <w:trPr>
          <w:cantSplit/>
          <w:trHeight w:val="345"/>
        </w:trPr>
        <w:tc>
          <w:tcPr>
            <w:tcW w:w="1529" w:type="dxa"/>
            <w:vMerge w:val="restart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CHG</w:t>
            </w:r>
          </w:p>
        </w:tc>
        <w:tc>
          <w:tcPr>
            <w:tcW w:w="1775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CHG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627" w:type="dxa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запросов на изменение</w:t>
            </w:r>
          </w:p>
        </w:tc>
      </w:tr>
      <w:tr w:rsidR="00A71FCF" w:rsidRPr="00A71FCF" w:rsidTr="007F07BF">
        <w:trPr>
          <w:cantSplit/>
          <w:trHeight w:val="345"/>
        </w:trPr>
        <w:tc>
          <w:tcPr>
            <w:tcW w:w="0" w:type="auto"/>
            <w:vMerge/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CHG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5627" w:type="dxa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и кодирование</w:t>
            </w:r>
          </w:p>
        </w:tc>
      </w:tr>
      <w:tr w:rsidR="00A71FCF" w:rsidRPr="00A71FCF" w:rsidTr="007F07BF">
        <w:trPr>
          <w:cantSplit/>
          <w:trHeight w:val="345"/>
        </w:trPr>
        <w:tc>
          <w:tcPr>
            <w:tcW w:w="0" w:type="auto"/>
            <w:vMerge/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CHG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5627" w:type="dxa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изменений</w:t>
            </w:r>
          </w:p>
        </w:tc>
      </w:tr>
      <w:tr w:rsidR="00A71FCF" w:rsidRPr="00A71FCF" w:rsidTr="007F07BF">
        <w:trPr>
          <w:cantSplit/>
          <w:trHeight w:val="345"/>
        </w:trPr>
        <w:tc>
          <w:tcPr>
            <w:tcW w:w="1529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CNT</w:t>
            </w:r>
          </w:p>
        </w:tc>
        <w:tc>
          <w:tcPr>
            <w:tcW w:w="1775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CNT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627" w:type="dxa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Регулярный аудит состояния системы</w:t>
            </w:r>
          </w:p>
        </w:tc>
      </w:tr>
      <w:tr w:rsidR="00A71FCF" w:rsidRPr="00A71FCF" w:rsidTr="007F07BF">
        <w:trPr>
          <w:cantSplit/>
          <w:trHeight w:val="345"/>
        </w:trPr>
        <w:tc>
          <w:tcPr>
            <w:tcW w:w="1529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USR</w:t>
            </w:r>
          </w:p>
        </w:tc>
        <w:tc>
          <w:tcPr>
            <w:tcW w:w="1775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USR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627" w:type="dxa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пользователей</w:t>
            </w:r>
          </w:p>
        </w:tc>
      </w:tr>
    </w:tbl>
    <w:p w:rsidR="00A71FCF" w:rsidRPr="00A71FCF" w:rsidRDefault="00A71FCF" w:rsidP="003B5D38">
      <w:pPr>
        <w:keepNext/>
        <w:numPr>
          <w:ilvl w:val="1"/>
          <w:numId w:val="45"/>
        </w:numPr>
        <w:suppressAutoHyphens/>
        <w:snapToGri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AU" w:eastAsia="ru-RU"/>
        </w:rPr>
      </w:pPr>
      <w:bookmarkStart w:id="25" w:name="_Toc61798863"/>
      <w:proofErr w:type="spellStart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>Требования</w:t>
      </w:r>
      <w:proofErr w:type="spellEnd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 xml:space="preserve"> к </w:t>
      </w:r>
      <w:proofErr w:type="spellStart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>выполняемым</w:t>
      </w:r>
      <w:proofErr w:type="spellEnd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 xml:space="preserve"> </w:t>
      </w:r>
      <w:proofErr w:type="spellStart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>операциям</w:t>
      </w:r>
      <w:bookmarkEnd w:id="25"/>
      <w:proofErr w:type="spellEnd"/>
    </w:p>
    <w:p w:rsidR="00A71FCF" w:rsidRPr="00A71FCF" w:rsidRDefault="00A71FCF" w:rsidP="00A71FCF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выполнения функций п. 5.2 Исполнитель должен производить операции, перечисленные в следующей таблице: </w:t>
      </w:r>
    </w:p>
    <w:p w:rsidR="00A71FCF" w:rsidRPr="00A71FCF" w:rsidRDefault="00A71FCF" w:rsidP="00A71FCF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3.</w:t>
      </w:r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Спецификация функций </w:t>
      </w:r>
    </w:p>
    <w:tbl>
      <w:tblPr>
        <w:tblW w:w="48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8373"/>
      </w:tblGrid>
      <w:tr w:rsidR="00A71FCF" w:rsidRPr="00A71FCF" w:rsidTr="007F07BF">
        <w:trPr>
          <w:tblHeader/>
        </w:trPr>
        <w:tc>
          <w:tcPr>
            <w:tcW w:w="1328" w:type="dxa"/>
            <w:shd w:val="clear" w:color="auto" w:fill="E0E0E0"/>
            <w:hideMark/>
          </w:tcPr>
          <w:p w:rsidR="00A71FCF" w:rsidRPr="00A71FCF" w:rsidRDefault="00A71FCF" w:rsidP="00A71FCF">
            <w:pPr>
              <w:keepNext/>
              <w:keepLines/>
              <w:tabs>
                <w:tab w:val="left" w:pos="600"/>
              </w:tabs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  <w:t>Код функции</w:t>
            </w:r>
          </w:p>
        </w:tc>
        <w:tc>
          <w:tcPr>
            <w:tcW w:w="7711" w:type="dxa"/>
            <w:shd w:val="clear" w:color="auto" w:fill="E0E0E0"/>
            <w:hideMark/>
          </w:tcPr>
          <w:p w:rsidR="00A71FCF" w:rsidRPr="00A71FCF" w:rsidRDefault="00A71FCF" w:rsidP="00A71FCF">
            <w:pPr>
              <w:keepNext/>
              <w:keepLines/>
              <w:tabs>
                <w:tab w:val="left" w:pos="600"/>
              </w:tabs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  <w:t>Перечень операций</w:t>
            </w:r>
          </w:p>
        </w:tc>
      </w:tr>
      <w:tr w:rsidR="00A71FCF" w:rsidRPr="00A71FCF" w:rsidTr="007F07BF">
        <w:trPr>
          <w:cantSplit/>
          <w:trHeight w:val="290"/>
        </w:trPr>
        <w:tc>
          <w:tcPr>
            <w:tcW w:w="1328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INC</w:t>
            </w: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7711" w:type="dxa"/>
            <w:vAlign w:val="center"/>
            <w:hideMark/>
          </w:tcPr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48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 обращений от уполномоченных представителей заказчика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48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Регистрация инцидента в системе 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SD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Заказчика (на основании обращения)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48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инцидента 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48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инцидента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исполнителя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48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Протоколирование процесса решения инцидента в 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SD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48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Оповещение пользователя о статусе проводимых работ, факте выполнения инцидента и закрытие инцидента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48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регулярной отчётности по решению инцидентов</w:t>
            </w:r>
          </w:p>
        </w:tc>
      </w:tr>
      <w:tr w:rsidR="00A71FCF" w:rsidRPr="00A71FCF" w:rsidTr="007F07BF">
        <w:trPr>
          <w:cantSplit/>
          <w:trHeight w:val="290"/>
        </w:trPr>
        <w:tc>
          <w:tcPr>
            <w:tcW w:w="1328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INC.</w:t>
            </w: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11" w:type="dxa"/>
            <w:vAlign w:val="center"/>
            <w:hideMark/>
          </w:tcPr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48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информации, документации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48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консультаций по предметной области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48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консультаций по работе с интерфейсом программы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48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консультаций по алгоритмам работы программы</w:t>
            </w:r>
          </w:p>
        </w:tc>
      </w:tr>
      <w:tr w:rsidR="00A71FCF" w:rsidRPr="00A71FCF" w:rsidTr="007F07BF">
        <w:trPr>
          <w:cantSplit/>
          <w:trHeight w:val="290"/>
        </w:trPr>
        <w:tc>
          <w:tcPr>
            <w:tcW w:w="1328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INC.3</w:t>
            </w:r>
          </w:p>
        </w:tc>
        <w:tc>
          <w:tcPr>
            <w:tcW w:w="7711" w:type="dxa"/>
            <w:vAlign w:val="center"/>
            <w:hideMark/>
          </w:tcPr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исправление ошибок в конфигурации (кода, системных данных)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исправление ошибок в бизнес-данных</w:t>
            </w:r>
          </w:p>
        </w:tc>
      </w:tr>
      <w:tr w:rsidR="00A71FCF" w:rsidRPr="00A71FCF" w:rsidTr="007F07BF">
        <w:trPr>
          <w:cantSplit/>
          <w:trHeight w:val="290"/>
        </w:trPr>
        <w:tc>
          <w:tcPr>
            <w:tcW w:w="1328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PRO.1</w:t>
            </w:r>
          </w:p>
        </w:tc>
        <w:tc>
          <w:tcPr>
            <w:tcW w:w="7711" w:type="dxa"/>
            <w:vAlign w:val="center"/>
            <w:hideMark/>
          </w:tcPr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базы инцидентов в 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SD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проблем (корневой причины одного или нескольких инцидентов)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Исправление (решение) выявленных проблем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регулярной отчётности по выявленным проблемам и их решению</w:t>
            </w:r>
          </w:p>
        </w:tc>
      </w:tr>
      <w:tr w:rsidR="00A71FCF" w:rsidRPr="00A71FCF" w:rsidTr="007F07BF">
        <w:trPr>
          <w:cantSplit/>
          <w:trHeight w:val="290"/>
        </w:trPr>
        <w:tc>
          <w:tcPr>
            <w:tcW w:w="1328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CHG.1</w:t>
            </w:r>
          </w:p>
        </w:tc>
        <w:tc>
          <w:tcPr>
            <w:tcW w:w="7711" w:type="dxa"/>
            <w:vAlign w:val="center"/>
            <w:hideMark/>
          </w:tcPr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 запросов на изменения от уполномоченных представителей Заказчика 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Регистрация в 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SD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случае наличия соответствующего функционала 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SD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оценка запросов на изменения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аналитических записок о возможности, целесообразности, стоимости и срокам выполнения запросов на изменение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изменений с уполномоченными представителями Заказчика</w:t>
            </w:r>
          </w:p>
        </w:tc>
      </w:tr>
      <w:tr w:rsidR="00A71FCF" w:rsidRPr="00A71FCF" w:rsidTr="007F07BF">
        <w:trPr>
          <w:cantSplit/>
          <w:trHeight w:val="290"/>
        </w:trPr>
        <w:tc>
          <w:tcPr>
            <w:tcW w:w="1328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CHG.2</w:t>
            </w:r>
          </w:p>
        </w:tc>
        <w:tc>
          <w:tcPr>
            <w:tcW w:w="7711" w:type="dxa"/>
            <w:vAlign w:val="center"/>
            <w:hideMark/>
          </w:tcPr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утверждённых изменений БП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проектной документации на изменения БП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изменений БП в тестовой системе</w:t>
            </w:r>
          </w:p>
        </w:tc>
      </w:tr>
      <w:tr w:rsidR="00A71FCF" w:rsidRPr="00A71FCF" w:rsidTr="007F07BF">
        <w:trPr>
          <w:cantSplit/>
          <w:trHeight w:val="290"/>
        </w:trPr>
        <w:tc>
          <w:tcPr>
            <w:tcW w:w="1328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CHG.3</w:t>
            </w:r>
          </w:p>
        </w:tc>
        <w:tc>
          <w:tcPr>
            <w:tcW w:w="7711" w:type="dxa"/>
            <w:vAlign w:val="center"/>
            <w:hideMark/>
          </w:tcPr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новой функциональности в тестовой системе, подготовка и согласование протокола тестирования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соответствующих изменений в техническую и пользовательскую документацию на систему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успешно протестированных изменений в промышленную систему</w:t>
            </w:r>
          </w:p>
        </w:tc>
      </w:tr>
      <w:tr w:rsidR="00A71FCF" w:rsidRPr="00A71FCF" w:rsidTr="007F07BF">
        <w:trPr>
          <w:cantSplit/>
          <w:trHeight w:val="290"/>
        </w:trPr>
        <w:tc>
          <w:tcPr>
            <w:tcW w:w="1328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CNT.</w:t>
            </w: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11" w:type="dxa"/>
            <w:vAlign w:val="center"/>
            <w:hideMark/>
          </w:tcPr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Регулярный аудит конфигурации (кода, системных данных)</w:t>
            </w:r>
          </w:p>
        </w:tc>
      </w:tr>
      <w:tr w:rsidR="00A71FCF" w:rsidRPr="00A71FCF" w:rsidTr="007F07BF">
        <w:trPr>
          <w:cantSplit/>
          <w:trHeight w:val="290"/>
        </w:trPr>
        <w:tc>
          <w:tcPr>
            <w:tcW w:w="1328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USR.</w:t>
            </w: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11" w:type="dxa"/>
            <w:vAlign w:val="center"/>
            <w:hideMark/>
          </w:tcPr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новых пользователей ИА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Создание/актуализация методических материалов для учебных курсов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и проведение учебных курсов</w:t>
            </w:r>
          </w:p>
        </w:tc>
      </w:tr>
    </w:tbl>
    <w:p w:rsidR="00A71FCF" w:rsidRPr="00A71FCF" w:rsidRDefault="00A71FCF" w:rsidP="003B5D38">
      <w:pPr>
        <w:keepNext/>
        <w:numPr>
          <w:ilvl w:val="1"/>
          <w:numId w:val="45"/>
        </w:numPr>
        <w:suppressAutoHyphens/>
        <w:snapToGri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AU" w:eastAsia="ru-RU"/>
        </w:rPr>
      </w:pPr>
      <w:bookmarkStart w:id="26" w:name="_Toc61798864"/>
      <w:proofErr w:type="spellStart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>Требования</w:t>
      </w:r>
      <w:proofErr w:type="spellEnd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 xml:space="preserve"> к </w:t>
      </w:r>
      <w:proofErr w:type="spellStart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>уровню</w:t>
      </w:r>
      <w:proofErr w:type="spellEnd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 xml:space="preserve"> </w:t>
      </w:r>
      <w:proofErr w:type="spellStart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>сервисов</w:t>
      </w:r>
      <w:bookmarkEnd w:id="26"/>
      <w:proofErr w:type="spellEnd"/>
    </w:p>
    <w:p w:rsidR="00A71FCF" w:rsidRPr="00A71FCF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" w:name="_Toc61798865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5.6.1. Определения уровней приоритетов проблем</w:t>
      </w:r>
      <w:bookmarkEnd w:id="27"/>
    </w:p>
    <w:p w:rsidR="00A71FCF" w:rsidRPr="00A71FCF" w:rsidRDefault="00A71FCF" w:rsidP="00A71FCF">
      <w:pPr>
        <w:tabs>
          <w:tab w:val="left" w:pos="54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71FCF" w:rsidRPr="00A71FCF" w:rsidRDefault="00A71FCF" w:rsidP="00A71FCF">
      <w:pPr>
        <w:tabs>
          <w:tab w:val="left" w:pos="54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 при разрешении проблем сопровождения Системы обязан руководствоваться уровнем приоритета проблем в соответствии с таблицей 4.</w:t>
      </w:r>
    </w:p>
    <w:p w:rsidR="00A71FCF" w:rsidRPr="00A71FCF" w:rsidRDefault="00A71FCF" w:rsidP="00A71FCF">
      <w:pPr>
        <w:tabs>
          <w:tab w:val="left" w:pos="54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71FCF" w:rsidRPr="00A71FCF" w:rsidRDefault="00A71FCF" w:rsidP="00A71FCF">
      <w:pPr>
        <w:tabs>
          <w:tab w:val="left" w:pos="54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4. Определения уровней приоритетов проблем</w:t>
      </w:r>
    </w:p>
    <w:tbl>
      <w:tblPr>
        <w:tblW w:w="93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7654"/>
      </w:tblGrid>
      <w:tr w:rsidR="00A71FCF" w:rsidRPr="00A71FCF" w:rsidTr="007F07BF">
        <w:trPr>
          <w:tblHeader/>
          <w:jc w:val="right"/>
        </w:trPr>
        <w:tc>
          <w:tcPr>
            <w:tcW w:w="1696" w:type="dxa"/>
            <w:shd w:val="clear" w:color="auto" w:fill="E0E0E0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Приоритет проблемы</w:t>
            </w:r>
          </w:p>
        </w:tc>
        <w:tc>
          <w:tcPr>
            <w:tcW w:w="7654" w:type="dxa"/>
            <w:shd w:val="clear" w:color="auto" w:fill="E0E0E0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</w:t>
            </w:r>
          </w:p>
        </w:tc>
      </w:tr>
      <w:tr w:rsidR="00A71FCF" w:rsidRPr="00A71FCF" w:rsidTr="007F07BF">
        <w:trPr>
          <w:jc w:val="right"/>
        </w:trPr>
        <w:tc>
          <w:tcPr>
            <w:tcW w:w="1696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Критический</w:t>
            </w:r>
          </w:p>
        </w:tc>
        <w:tc>
          <w:tcPr>
            <w:tcW w:w="7654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Проблемы, препятствующие выполнению своих служебных обязанностей более чем тремя пользователями Системы.</w:t>
            </w:r>
          </w:p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Проблемы, исключающие возможность получения отчётов, требуемых внешними государственными и иными контролирующими деятельность ЗАКАЗЧИКА организациями в установленные ими сроки.</w:t>
            </w:r>
          </w:p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Любые иные проблемы, для которых установлен критический приоритет письменным распоряжением Функционального или Технического заказчика по запросу Представителя ЗАКАЗЧИКА в ходе обработки проблемы.</w:t>
            </w:r>
          </w:p>
        </w:tc>
      </w:tr>
      <w:tr w:rsidR="00A71FCF" w:rsidRPr="00A71FCF" w:rsidTr="007F07BF">
        <w:trPr>
          <w:jc w:val="right"/>
        </w:trPr>
        <w:tc>
          <w:tcPr>
            <w:tcW w:w="1696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7654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Проблемы, препятствующие отражению в Системе ежедневных массовых операций (более 10 документов в день). Проблемы, препятствующие выполнению своих служебных обязанностей менее чем тремя пользователями Системы.</w:t>
            </w:r>
          </w:p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Любые иные проблемы, для которых установлен высокий приоритет письменным распоряжением Функционального или Технического заказчика по запросу Представителя ЗАКАЗЧИКА в ходе обработки проблемы.</w:t>
            </w:r>
          </w:p>
        </w:tc>
      </w:tr>
      <w:tr w:rsidR="00A71FCF" w:rsidRPr="00A71FCF" w:rsidTr="007F07BF">
        <w:trPr>
          <w:jc w:val="right"/>
        </w:trPr>
        <w:tc>
          <w:tcPr>
            <w:tcW w:w="1696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Нормальный</w:t>
            </w:r>
          </w:p>
        </w:tc>
        <w:tc>
          <w:tcPr>
            <w:tcW w:w="7654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Проблемы, препятствующие выполнению своих служебных обязанностей менее чем тремя пользователями Системы.</w:t>
            </w:r>
          </w:p>
        </w:tc>
      </w:tr>
      <w:tr w:rsidR="00A71FCF" w:rsidRPr="00A71FCF" w:rsidTr="007F07BF">
        <w:trPr>
          <w:jc w:val="right"/>
        </w:trPr>
        <w:tc>
          <w:tcPr>
            <w:tcW w:w="1696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7654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Проблемы, принципиально не препятствующие выполнению своих служебных обязанностей пользователями Системы.</w:t>
            </w:r>
          </w:p>
        </w:tc>
      </w:tr>
    </w:tbl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8" w:name="_Toc61798866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5.6.2. Требования к оперативности предоставления услуг</w:t>
      </w:r>
      <w:bookmarkEnd w:id="28"/>
    </w:p>
    <w:p w:rsidR="00A71FCF" w:rsidRPr="00A71FCF" w:rsidRDefault="00A71FCF" w:rsidP="00A71FC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Оперативность представления услуг определяется значениями следующих параметров:</w:t>
      </w:r>
    </w:p>
    <w:p w:rsidR="00A71FCF" w:rsidRPr="00A71FCF" w:rsidRDefault="00A71FCF" w:rsidP="00A71FCF">
      <w:pPr>
        <w:numPr>
          <w:ilvl w:val="0"/>
          <w:numId w:val="24"/>
        </w:numPr>
        <w:tabs>
          <w:tab w:val="left" w:pos="5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«Время реакции»;</w:t>
      </w:r>
    </w:p>
    <w:p w:rsidR="00A71FCF" w:rsidRPr="00A71FCF" w:rsidRDefault="00A71FCF" w:rsidP="00A71FCF">
      <w:pPr>
        <w:numPr>
          <w:ilvl w:val="0"/>
          <w:numId w:val="24"/>
        </w:numPr>
        <w:tabs>
          <w:tab w:val="left" w:pos="5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«Время выполнения».</w:t>
      </w:r>
    </w:p>
    <w:p w:rsidR="00A71FCF" w:rsidRPr="00A71FCF" w:rsidRDefault="00A71FCF" w:rsidP="00A71FC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Временем реакции называется промежуток времени с момента регистрации Заявки до момента времени, в который начинается взаимодействие специалиста Исполнителя с Пользователем или Представителем Заказчика по данной заявке (в том числе прибытие на рабочее место Пользователя, удаленное подключение к рабочему месту Пользователя, обращение к Пользователю или Представителю Заказчика с целью получения дополнительной информации и т.д.).</w:t>
      </w:r>
    </w:p>
    <w:p w:rsidR="00A71FCF" w:rsidRPr="00A71FCF" w:rsidRDefault="00A71FCF" w:rsidP="00A71FC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время начала работ по решению Заявки переносится по инициативе Пользователя, Исполнитель извещает об этом Представителя Заказчика. При определении значения качества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оказания Услуг, время решения Заявки увеличивается на согласованное с Пользователем время переноса начала работ.   Временем выполнения заявки называется промежуток времени с момента подачи Пользователем или Представителем Заказчика Заявки до момента времени, в который завершается выполнение запроса на обслуживание или устранение инцидента по данной Заявке.</w:t>
      </w:r>
    </w:p>
    <w:p w:rsidR="00A71FCF" w:rsidRPr="00A71FCF" w:rsidRDefault="00A71FCF" w:rsidP="00A71FC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Регистрация Заявки должна быть осуществлена уполномоченными представителями заказчика.</w:t>
      </w:r>
    </w:p>
    <w:p w:rsidR="00A71FCF" w:rsidRPr="00A71FCF" w:rsidRDefault="00A71FCF" w:rsidP="00A71FC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соблюдать нормы разрешения проблем из таблицы 5.</w:t>
      </w:r>
    </w:p>
    <w:p w:rsidR="00A71FCF" w:rsidRPr="00A71FCF" w:rsidRDefault="00A71FCF" w:rsidP="00A71FC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заявок Исполнитель должен задействовать два уровня поддержки – первый уровень устранение проблем программистами Исполнителя, и второй уровень передача проблемы на уровень управления проектом сопровождения.</w:t>
      </w:r>
    </w:p>
    <w:p w:rsidR="00A71FCF" w:rsidRPr="00A71FCF" w:rsidRDefault="00A71FCF" w:rsidP="00A71FC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Реальное время решения проблем в зависимости от сложности решаемой задачи может отличаться от установленных нормативов, в то же время Исполнитель обязан гарантировать, что как минимум 90% всех проблем будут решены с их соблюдением.</w:t>
      </w:r>
    </w:p>
    <w:p w:rsidR="00A71FCF" w:rsidRPr="00A71FCF" w:rsidRDefault="00A71FCF" w:rsidP="00A71FC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5. Нормы разрешения возникающих проблем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3"/>
        <w:gridCol w:w="2410"/>
        <w:gridCol w:w="1984"/>
        <w:gridCol w:w="3827"/>
      </w:tblGrid>
      <w:tr w:rsidR="00A71FCF" w:rsidRPr="00A71FCF" w:rsidTr="007F07BF">
        <w:tc>
          <w:tcPr>
            <w:tcW w:w="1413" w:type="dxa"/>
            <w:shd w:val="clear" w:color="auto" w:fill="E0E0E0"/>
            <w:hideMark/>
          </w:tcPr>
          <w:p w:rsidR="00A71FCF" w:rsidRPr="00A71FCF" w:rsidRDefault="00A71FCF" w:rsidP="00A71FCF">
            <w:pPr>
              <w:tabs>
                <w:tab w:val="left" w:pos="104"/>
                <w:tab w:val="left" w:pos="540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Приоритет</w:t>
            </w:r>
          </w:p>
        </w:tc>
        <w:tc>
          <w:tcPr>
            <w:tcW w:w="2410" w:type="dxa"/>
            <w:shd w:val="clear" w:color="auto" w:fill="E0E0E0"/>
            <w:hideMark/>
          </w:tcPr>
          <w:p w:rsidR="00A71FCF" w:rsidRPr="00A71FCF" w:rsidRDefault="00A71FCF" w:rsidP="00A71FCF">
            <w:pPr>
              <w:tabs>
                <w:tab w:val="left" w:pos="104"/>
                <w:tab w:val="left" w:pos="540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реакции на запрос</w:t>
            </w:r>
          </w:p>
        </w:tc>
        <w:tc>
          <w:tcPr>
            <w:tcW w:w="1984" w:type="dxa"/>
            <w:shd w:val="clear" w:color="auto" w:fill="E0E0E0"/>
            <w:hideMark/>
          </w:tcPr>
          <w:p w:rsidR="00A71FCF" w:rsidRPr="00A71FCF" w:rsidRDefault="00A71FCF" w:rsidP="00A71FCF">
            <w:pPr>
              <w:tabs>
                <w:tab w:val="left" w:pos="104"/>
                <w:tab w:val="left" w:pos="540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Диагностика</w:t>
            </w:r>
          </w:p>
        </w:tc>
        <w:tc>
          <w:tcPr>
            <w:tcW w:w="3827" w:type="dxa"/>
            <w:shd w:val="clear" w:color="auto" w:fill="E0E0E0"/>
            <w:hideMark/>
          </w:tcPr>
          <w:p w:rsidR="00A71FCF" w:rsidRPr="00A71FCF" w:rsidRDefault="00A71FCF" w:rsidP="00A71FCF">
            <w:pPr>
              <w:tabs>
                <w:tab w:val="left" w:pos="104"/>
                <w:tab w:val="left" w:pos="540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устранения/выполнения</w:t>
            </w:r>
          </w:p>
        </w:tc>
      </w:tr>
      <w:tr w:rsidR="00A71FCF" w:rsidRPr="00A71FCF" w:rsidTr="007F07BF">
        <w:tc>
          <w:tcPr>
            <w:tcW w:w="1413" w:type="dxa"/>
            <w:shd w:val="clear" w:color="auto" w:fill="E0E0E0"/>
            <w:hideMark/>
          </w:tcPr>
          <w:p w:rsidR="00A71FCF" w:rsidRPr="00A71FCF" w:rsidRDefault="00A71FCF" w:rsidP="00A71FCF">
            <w:pPr>
              <w:tabs>
                <w:tab w:val="left" w:pos="104"/>
                <w:tab w:val="left" w:pos="540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Критичный</w:t>
            </w:r>
          </w:p>
        </w:tc>
        <w:tc>
          <w:tcPr>
            <w:tcW w:w="2410" w:type="dxa"/>
            <w:hideMark/>
          </w:tcPr>
          <w:p w:rsidR="00A71FCF" w:rsidRPr="00A71FCF" w:rsidRDefault="00A71FCF" w:rsidP="00A71FCF">
            <w:pPr>
              <w:tabs>
                <w:tab w:val="left" w:pos="104"/>
                <w:tab w:val="left" w:pos="540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Немедленно: 15 минут </w:t>
            </w:r>
          </w:p>
        </w:tc>
        <w:tc>
          <w:tcPr>
            <w:tcW w:w="1984" w:type="dxa"/>
            <w:hideMark/>
          </w:tcPr>
          <w:p w:rsidR="00A71FCF" w:rsidRPr="00A71FCF" w:rsidRDefault="00A71FCF" w:rsidP="00A71FCF">
            <w:pPr>
              <w:tabs>
                <w:tab w:val="left" w:pos="104"/>
                <w:tab w:val="left" w:pos="540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15-ти минут с момента реакции на запрос</w:t>
            </w:r>
          </w:p>
        </w:tc>
        <w:tc>
          <w:tcPr>
            <w:tcW w:w="3827" w:type="dxa"/>
            <w:hideMark/>
          </w:tcPr>
          <w:p w:rsidR="00A71FCF" w:rsidRPr="00A71FCF" w:rsidRDefault="00A71FCF" w:rsidP="00A71FCF">
            <w:pPr>
              <w:tabs>
                <w:tab w:val="left" w:pos="104"/>
                <w:tab w:val="left" w:pos="540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либо эскалация в течение 3-х часов с момента поступления обращения</w:t>
            </w:r>
          </w:p>
        </w:tc>
      </w:tr>
      <w:tr w:rsidR="00A71FCF" w:rsidRPr="00A71FCF" w:rsidTr="007F07BF">
        <w:tc>
          <w:tcPr>
            <w:tcW w:w="1413" w:type="dxa"/>
            <w:shd w:val="clear" w:color="auto" w:fill="E0E0E0"/>
            <w:hideMark/>
          </w:tcPr>
          <w:p w:rsidR="00A71FCF" w:rsidRPr="00A71FCF" w:rsidRDefault="00A71FCF" w:rsidP="00A71FCF">
            <w:pPr>
              <w:tabs>
                <w:tab w:val="left" w:pos="104"/>
                <w:tab w:val="left" w:pos="540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2410" w:type="dxa"/>
            <w:hideMark/>
          </w:tcPr>
          <w:p w:rsidR="00A71FCF" w:rsidRPr="00A71FCF" w:rsidRDefault="00A71FCF" w:rsidP="00A71FCF">
            <w:pPr>
              <w:tabs>
                <w:tab w:val="left" w:pos="104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Оперативно:  60</w:t>
            </w:r>
            <w:proofErr w:type="gramEnd"/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 </w:t>
            </w:r>
          </w:p>
        </w:tc>
        <w:tc>
          <w:tcPr>
            <w:tcW w:w="1984" w:type="dxa"/>
            <w:hideMark/>
          </w:tcPr>
          <w:p w:rsidR="00A71FCF" w:rsidRPr="00A71FCF" w:rsidRDefault="00A71FCF" w:rsidP="00A71FCF">
            <w:pPr>
              <w:tabs>
                <w:tab w:val="left" w:pos="104"/>
                <w:tab w:val="left" w:pos="540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30-ти минут с момента реакции на запрос</w:t>
            </w:r>
          </w:p>
        </w:tc>
        <w:tc>
          <w:tcPr>
            <w:tcW w:w="3827" w:type="dxa"/>
            <w:hideMark/>
          </w:tcPr>
          <w:p w:rsidR="00A71FCF" w:rsidRPr="00A71FCF" w:rsidRDefault="00A71FCF" w:rsidP="00A71FCF">
            <w:pPr>
              <w:tabs>
                <w:tab w:val="left" w:pos="104"/>
                <w:tab w:val="left" w:pos="540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эскалация в течение 4-х часов с момента поступления обращения</w:t>
            </w:r>
          </w:p>
        </w:tc>
      </w:tr>
      <w:tr w:rsidR="00A71FCF" w:rsidRPr="00A71FCF" w:rsidTr="007F07BF">
        <w:tc>
          <w:tcPr>
            <w:tcW w:w="1413" w:type="dxa"/>
            <w:shd w:val="clear" w:color="auto" w:fill="E0E0E0"/>
            <w:hideMark/>
          </w:tcPr>
          <w:p w:rsidR="00A71FCF" w:rsidRPr="00A71FCF" w:rsidRDefault="00A71FCF" w:rsidP="00A71FCF">
            <w:pPr>
              <w:tabs>
                <w:tab w:val="left" w:pos="104"/>
                <w:tab w:val="left" w:pos="540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Нормальный</w:t>
            </w:r>
          </w:p>
        </w:tc>
        <w:tc>
          <w:tcPr>
            <w:tcW w:w="2410" w:type="dxa"/>
            <w:hideMark/>
          </w:tcPr>
          <w:p w:rsidR="00A71FCF" w:rsidRPr="00A71FCF" w:rsidRDefault="00A71FCF" w:rsidP="00A71FCF">
            <w:pPr>
              <w:tabs>
                <w:tab w:val="left" w:pos="104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Оперативно: 2 часа </w:t>
            </w:r>
          </w:p>
        </w:tc>
        <w:tc>
          <w:tcPr>
            <w:tcW w:w="1984" w:type="dxa"/>
            <w:hideMark/>
          </w:tcPr>
          <w:p w:rsidR="00A71FCF" w:rsidRPr="00A71FCF" w:rsidRDefault="00A71FCF" w:rsidP="00A71FCF">
            <w:pPr>
              <w:tabs>
                <w:tab w:val="left" w:pos="104"/>
                <w:tab w:val="left" w:pos="540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3-х часов с момента реакции на запрос</w:t>
            </w:r>
          </w:p>
        </w:tc>
        <w:tc>
          <w:tcPr>
            <w:tcW w:w="3827" w:type="dxa"/>
            <w:hideMark/>
          </w:tcPr>
          <w:p w:rsidR="00A71FCF" w:rsidRPr="00A71FCF" w:rsidRDefault="00A71FCF" w:rsidP="00A71FCF">
            <w:pPr>
              <w:tabs>
                <w:tab w:val="left" w:pos="104"/>
                <w:tab w:val="left" w:pos="540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либо эскалация в течение 1-го дня с момента поступления обращения</w:t>
            </w:r>
          </w:p>
        </w:tc>
      </w:tr>
      <w:tr w:rsidR="00A71FCF" w:rsidRPr="00A71FCF" w:rsidTr="007F07BF">
        <w:tc>
          <w:tcPr>
            <w:tcW w:w="1413" w:type="dxa"/>
            <w:shd w:val="clear" w:color="auto" w:fill="E0E0E0"/>
            <w:hideMark/>
          </w:tcPr>
          <w:p w:rsidR="00A71FCF" w:rsidRPr="00A71FCF" w:rsidRDefault="00A71FCF" w:rsidP="00A71FCF">
            <w:pPr>
              <w:tabs>
                <w:tab w:val="left" w:pos="104"/>
                <w:tab w:val="left" w:pos="540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2410" w:type="dxa"/>
            <w:hideMark/>
          </w:tcPr>
          <w:p w:rsidR="00A71FCF" w:rsidRPr="00A71FCF" w:rsidRDefault="00A71FCF" w:rsidP="00A71FCF">
            <w:pPr>
              <w:tabs>
                <w:tab w:val="left" w:pos="104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Своевременно: 3 часа  </w:t>
            </w:r>
          </w:p>
        </w:tc>
        <w:tc>
          <w:tcPr>
            <w:tcW w:w="1984" w:type="dxa"/>
            <w:hideMark/>
          </w:tcPr>
          <w:p w:rsidR="00A71FCF" w:rsidRPr="00A71FCF" w:rsidRDefault="00A71FCF" w:rsidP="00A71FCF">
            <w:pPr>
              <w:tabs>
                <w:tab w:val="left" w:pos="104"/>
                <w:tab w:val="left" w:pos="540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3-х дней с момента реакции на запрос</w:t>
            </w:r>
          </w:p>
        </w:tc>
        <w:tc>
          <w:tcPr>
            <w:tcW w:w="3827" w:type="dxa"/>
            <w:hideMark/>
          </w:tcPr>
          <w:p w:rsidR="00A71FCF" w:rsidRPr="00A71FCF" w:rsidRDefault="00A71FCF" w:rsidP="00A71FCF">
            <w:pPr>
              <w:tabs>
                <w:tab w:val="left" w:pos="104"/>
                <w:tab w:val="left" w:pos="540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регламентируется</w:t>
            </w:r>
          </w:p>
        </w:tc>
      </w:tr>
    </w:tbl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9" w:name="_Toc61798867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5.6.3. Требования к времени предоставления сервисов</w:t>
      </w:r>
      <w:bookmarkEnd w:id="29"/>
    </w:p>
    <w:p w:rsidR="00A71FCF" w:rsidRPr="00A71FCF" w:rsidRDefault="00A71FCF" w:rsidP="00A71FC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предоставления сервисов Исполнителем должно соответствовать таблице 6.</w:t>
      </w:r>
    </w:p>
    <w:p w:rsidR="00A71FCF" w:rsidRPr="00A71FCF" w:rsidRDefault="00A71FCF" w:rsidP="00A71FC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6. Основное время предоставления сервисов</w:t>
      </w:r>
    </w:p>
    <w:tbl>
      <w:tblPr>
        <w:tblW w:w="96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35"/>
        <w:gridCol w:w="1843"/>
        <w:gridCol w:w="1985"/>
        <w:gridCol w:w="2126"/>
        <w:gridCol w:w="1417"/>
      </w:tblGrid>
      <w:tr w:rsidR="00A71FCF" w:rsidRPr="00A71FCF" w:rsidTr="007F07BF">
        <w:trPr>
          <w:tblHeader/>
        </w:trPr>
        <w:tc>
          <w:tcPr>
            <w:tcW w:w="2235" w:type="dxa"/>
            <w:shd w:val="clear" w:color="auto" w:fill="E0E0E0"/>
            <w:vAlign w:val="center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</w:t>
            </w:r>
            <w:proofErr w:type="spellEnd"/>
          </w:p>
        </w:tc>
        <w:tc>
          <w:tcPr>
            <w:tcW w:w="1843" w:type="dxa"/>
            <w:shd w:val="clear" w:color="auto" w:fill="E0E0E0"/>
            <w:vAlign w:val="center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</w:t>
            </w:r>
          </w:p>
        </w:tc>
        <w:tc>
          <w:tcPr>
            <w:tcW w:w="1985" w:type="dxa"/>
            <w:shd w:val="clear" w:color="auto" w:fill="E0E0E0"/>
            <w:vAlign w:val="center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</w:t>
            </w:r>
          </w:p>
        </w:tc>
        <w:tc>
          <w:tcPr>
            <w:tcW w:w="2126" w:type="dxa"/>
            <w:shd w:val="clear" w:color="auto" w:fill="E0E0E0"/>
            <w:vAlign w:val="center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</w:t>
            </w:r>
            <w:proofErr w:type="spellEnd"/>
          </w:p>
        </w:tc>
        <w:tc>
          <w:tcPr>
            <w:tcW w:w="1417" w:type="dxa"/>
            <w:shd w:val="clear" w:color="auto" w:fill="E0E0E0"/>
            <w:vAlign w:val="center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</w:t>
            </w:r>
            <w:proofErr w:type="spellEnd"/>
          </w:p>
        </w:tc>
      </w:tr>
      <w:tr w:rsidR="00A71FCF" w:rsidRPr="00A71FCF" w:rsidTr="007F07BF">
        <w:tc>
          <w:tcPr>
            <w:tcW w:w="2235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8:00-17:00</w:t>
            </w:r>
          </w:p>
        </w:tc>
        <w:tc>
          <w:tcPr>
            <w:tcW w:w="1843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8:00-17:00</w:t>
            </w:r>
          </w:p>
        </w:tc>
        <w:tc>
          <w:tcPr>
            <w:tcW w:w="1985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8:00-17:00</w:t>
            </w:r>
          </w:p>
        </w:tc>
        <w:tc>
          <w:tcPr>
            <w:tcW w:w="2126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8:00-17:00</w:t>
            </w:r>
          </w:p>
        </w:tc>
        <w:tc>
          <w:tcPr>
            <w:tcW w:w="1417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8:00-16:00</w:t>
            </w:r>
          </w:p>
        </w:tc>
      </w:tr>
    </w:tbl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0" w:name="_Toc61798868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5.6.4. Требования к времени проведения регламентных работ.</w:t>
      </w:r>
      <w:bookmarkEnd w:id="30"/>
    </w:p>
    <w:p w:rsidR="00A71FCF" w:rsidRPr="00A71FCF" w:rsidRDefault="00A71FCF" w:rsidP="00A71FC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должен осуществлять поддержку проведения регламентных и профилактических работ. Проведение регламентных работ должно учитывать непрерывность процесса предоставления информационных услуг для Заказчика. Проведение регламентных работ с информационными сервисами, работающими в непрерывном цикле, согласовывается с Заказчиком. </w:t>
      </w:r>
    </w:p>
    <w:p w:rsidR="00A71FCF" w:rsidRPr="00A71FCF" w:rsidRDefault="00A71FCF" w:rsidP="00A71FC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проведения регламентных работ должно соответствовать таблице 7.</w:t>
      </w:r>
    </w:p>
    <w:p w:rsidR="00A71FCF" w:rsidRPr="00A71FCF" w:rsidRDefault="00A71FCF" w:rsidP="00A71FC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7. Время проведения регламентных работ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417"/>
        <w:gridCol w:w="2268"/>
        <w:gridCol w:w="3856"/>
      </w:tblGrid>
      <w:tr w:rsidR="00A71FCF" w:rsidRPr="00A71FCF" w:rsidTr="007F07BF">
        <w:trPr>
          <w:trHeight w:val="845"/>
        </w:trPr>
        <w:tc>
          <w:tcPr>
            <w:tcW w:w="2093" w:type="dxa"/>
            <w:shd w:val="clear" w:color="auto" w:fill="E6E6E6"/>
            <w:vAlign w:val="center"/>
            <w:hideMark/>
          </w:tcPr>
          <w:p w:rsidR="00A71FCF" w:rsidRPr="00A71FCF" w:rsidRDefault="00A71FCF" w:rsidP="00A71FCF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417" w:type="dxa"/>
            <w:shd w:val="clear" w:color="auto" w:fill="E6E6E6"/>
            <w:vAlign w:val="center"/>
            <w:hideMark/>
          </w:tcPr>
          <w:p w:rsidR="00A71FCF" w:rsidRPr="00A71FCF" w:rsidRDefault="00A71FCF" w:rsidP="00A71FCF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Продолжительность </w:t>
            </w: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(</w:t>
            </w: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</w:t>
            </w: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E6E6E6"/>
            <w:vAlign w:val="center"/>
            <w:hideMark/>
          </w:tcPr>
          <w:p w:rsidR="00A71FCF" w:rsidRPr="00A71FCF" w:rsidRDefault="00A71FCF" w:rsidP="00A71FCF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Периодичность</w:t>
            </w:r>
          </w:p>
        </w:tc>
        <w:tc>
          <w:tcPr>
            <w:tcW w:w="3856" w:type="dxa"/>
            <w:shd w:val="clear" w:color="auto" w:fill="E6E6E6"/>
            <w:vAlign w:val="center"/>
            <w:hideMark/>
          </w:tcPr>
          <w:p w:rsidR="00A71FCF" w:rsidRPr="00A71FCF" w:rsidRDefault="00A71FCF" w:rsidP="00A71FCF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Комментарий</w:t>
            </w:r>
          </w:p>
        </w:tc>
      </w:tr>
      <w:tr w:rsidR="00A71FCF" w:rsidRPr="00A71FCF" w:rsidTr="007F07BF">
        <w:tc>
          <w:tcPr>
            <w:tcW w:w="2093" w:type="dxa"/>
            <w:hideMark/>
          </w:tcPr>
          <w:p w:rsidR="00A71FCF" w:rsidRPr="00A71FCF" w:rsidRDefault="00A71FCF" w:rsidP="00A71FCF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Резервная копия БД</w:t>
            </w:r>
          </w:p>
        </w:tc>
        <w:tc>
          <w:tcPr>
            <w:tcW w:w="1417" w:type="dxa"/>
            <w:hideMark/>
          </w:tcPr>
          <w:p w:rsidR="00A71FCF" w:rsidRPr="00A71FCF" w:rsidRDefault="00A71FCF" w:rsidP="00A71FCF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hideMark/>
          </w:tcPr>
          <w:p w:rsidR="00A71FCF" w:rsidRPr="00A71FCF" w:rsidRDefault="00A71FCF" w:rsidP="00A71FCF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 в автоматическом режиме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:00-8:00</w:t>
            </w:r>
          </w:p>
        </w:tc>
        <w:tc>
          <w:tcPr>
            <w:tcW w:w="3856" w:type="dxa"/>
            <w:hideMark/>
          </w:tcPr>
          <w:p w:rsidR="00A71FCF" w:rsidRPr="00A71FCF" w:rsidRDefault="00A71FCF" w:rsidP="00A71FCF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Выполняется Заказчиком</w:t>
            </w:r>
          </w:p>
        </w:tc>
      </w:tr>
      <w:tr w:rsidR="00A71FCF" w:rsidRPr="00A71FCF" w:rsidTr="007F07BF">
        <w:tc>
          <w:tcPr>
            <w:tcW w:w="2093" w:type="dxa"/>
            <w:hideMark/>
          </w:tcPr>
          <w:p w:rsidR="00A71FCF" w:rsidRPr="00A71FCF" w:rsidRDefault="00A71FCF" w:rsidP="00A71FCF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изменений</w:t>
            </w:r>
          </w:p>
        </w:tc>
        <w:tc>
          <w:tcPr>
            <w:tcW w:w="1417" w:type="dxa"/>
            <w:hideMark/>
          </w:tcPr>
          <w:p w:rsidR="00A71FCF" w:rsidRPr="00A71FCF" w:rsidRDefault="00A71FCF" w:rsidP="00A71FCF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hideMark/>
          </w:tcPr>
          <w:p w:rsidR="00A71FCF" w:rsidRPr="00A71FCF" w:rsidRDefault="001272D0" w:rsidP="00A71FCF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требованию, не реже 1 раза в неделю</w:t>
            </w:r>
          </w:p>
          <w:p w:rsidR="00A71FCF" w:rsidRPr="00A71FCF" w:rsidRDefault="00A71FCF" w:rsidP="00A71FCF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19:00 - 21:00</w:t>
            </w:r>
          </w:p>
        </w:tc>
        <w:tc>
          <w:tcPr>
            <w:tcW w:w="3856" w:type="dxa"/>
            <w:hideMark/>
          </w:tcPr>
          <w:p w:rsidR="00A71FCF" w:rsidRPr="00A71FCF" w:rsidRDefault="00A71FCF" w:rsidP="00A71FCF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Исполнитель осуществляет выгрузку подготовленных обновлений в хранилище 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конфигураций. Заказчик осуществляет обновление конфигурации в Центральной базе и выгрузку в филиалы</w:t>
            </w:r>
          </w:p>
        </w:tc>
      </w:tr>
    </w:tbl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1" w:name="_Toc61798869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5.6.5. Требования к производительности эксплуатируемого программного обеспечения</w:t>
      </w:r>
      <w:bookmarkEnd w:id="31"/>
    </w:p>
    <w:p w:rsidR="00A71FCF" w:rsidRPr="00A71FCF" w:rsidRDefault="00A71FCF" w:rsidP="00A71FC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Исполнитель должен гарантировать указанные в таблицах 8, 9 характеристики как при эксплуатации системы, так и после внесения изменений в программное обеспечение.  При эксплуатации программного обеспечения на предоставляемом Заказчиком оборудовании, Исполнитель должен указать, какого класса оборудование потребуется для обеспечения указанного ниже уровня производительности системы.</w:t>
      </w:r>
    </w:p>
    <w:p w:rsidR="00A71FCF" w:rsidRPr="00A71FCF" w:rsidRDefault="00A71FCF" w:rsidP="00A71FCF">
      <w:pPr>
        <w:widowControl w:val="0"/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widowControl w:val="0"/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8. Операционные характеристики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10"/>
        <w:gridCol w:w="4144"/>
        <w:gridCol w:w="4111"/>
      </w:tblGrid>
      <w:tr w:rsidR="00A71FCF" w:rsidRPr="00A71FCF" w:rsidTr="007F07BF">
        <w:trPr>
          <w:tblHeader/>
        </w:trPr>
        <w:tc>
          <w:tcPr>
            <w:tcW w:w="666" w:type="dxa"/>
            <w:shd w:val="clear" w:color="auto" w:fill="E0E0E0"/>
            <w:vAlign w:val="center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54" w:type="dxa"/>
            <w:gridSpan w:val="2"/>
            <w:shd w:val="clear" w:color="auto" w:fill="E0E0E0"/>
            <w:vAlign w:val="center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Параметр</w:t>
            </w:r>
          </w:p>
        </w:tc>
        <w:tc>
          <w:tcPr>
            <w:tcW w:w="4111" w:type="dxa"/>
            <w:shd w:val="clear" w:color="auto" w:fill="E0E0E0"/>
            <w:vAlign w:val="center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A71FCF" w:rsidRPr="00A71FCF" w:rsidTr="007F07BF">
        <w:tc>
          <w:tcPr>
            <w:tcW w:w="666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154" w:type="dxa"/>
            <w:gridSpan w:val="2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Типичное число пользователей</w:t>
            </w:r>
          </w:p>
        </w:tc>
        <w:tc>
          <w:tcPr>
            <w:tcW w:w="4111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A71FCF" w:rsidRPr="00A71FCF" w:rsidTr="007F07BF">
        <w:tc>
          <w:tcPr>
            <w:tcW w:w="666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154" w:type="dxa"/>
            <w:gridSpan w:val="2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число пользователей</w:t>
            </w:r>
          </w:p>
        </w:tc>
        <w:tc>
          <w:tcPr>
            <w:tcW w:w="4111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Неограниченно, определяется количеством лицензий</w:t>
            </w:r>
          </w:p>
        </w:tc>
      </w:tr>
      <w:tr w:rsidR="00A71FCF" w:rsidRPr="00A71FCF" w:rsidTr="007F07BF">
        <w:tc>
          <w:tcPr>
            <w:tcW w:w="676" w:type="dxa"/>
            <w:gridSpan w:val="2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144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кол-во одновременно выполняемых запросов (отчётов)</w:t>
            </w:r>
          </w:p>
        </w:tc>
        <w:tc>
          <w:tcPr>
            <w:tcW w:w="4111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Неограниченно</w:t>
            </w:r>
            <w:proofErr w:type="spellEnd"/>
          </w:p>
        </w:tc>
      </w:tr>
      <w:tr w:rsidR="00A71FCF" w:rsidRPr="00A71FCF" w:rsidTr="007F07BF">
        <w:tc>
          <w:tcPr>
            <w:tcW w:w="676" w:type="dxa"/>
            <w:gridSpan w:val="2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144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Максимальное</w:t>
            </w:r>
            <w:proofErr w:type="spellEnd"/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число</w:t>
            </w:r>
            <w:proofErr w:type="spellEnd"/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конкурентных</w:t>
            </w:r>
            <w:proofErr w:type="spellEnd"/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</w:t>
            </w:r>
            <w:proofErr w:type="spellStart"/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пользователей</w:t>
            </w:r>
            <w:proofErr w:type="spellEnd"/>
          </w:p>
        </w:tc>
        <w:tc>
          <w:tcPr>
            <w:tcW w:w="4111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Неограниченно</w:t>
            </w:r>
            <w:proofErr w:type="spellEnd"/>
          </w:p>
        </w:tc>
      </w:tr>
    </w:tbl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9. Характеристики производительности критичных операций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"/>
        <w:gridCol w:w="3597"/>
        <w:gridCol w:w="2268"/>
        <w:gridCol w:w="2268"/>
      </w:tblGrid>
      <w:tr w:rsidR="00A71FCF" w:rsidRPr="00A71FCF" w:rsidTr="007F07BF">
        <w:trPr>
          <w:tblHeader/>
        </w:trPr>
        <w:tc>
          <w:tcPr>
            <w:tcW w:w="798" w:type="dxa"/>
            <w:shd w:val="clear" w:color="auto" w:fill="E0E0E0"/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97" w:type="dxa"/>
            <w:shd w:val="clear" w:color="auto" w:fill="E0E0E0"/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Операция</w:t>
            </w:r>
          </w:p>
        </w:tc>
        <w:tc>
          <w:tcPr>
            <w:tcW w:w="2268" w:type="dxa"/>
            <w:shd w:val="clear" w:color="auto" w:fill="E0E0E0"/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Типичное время реакции</w:t>
            </w:r>
          </w:p>
        </w:tc>
        <w:tc>
          <w:tcPr>
            <w:tcW w:w="2268" w:type="dxa"/>
            <w:shd w:val="clear" w:color="auto" w:fill="E0E0E0"/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время реакции</w:t>
            </w:r>
          </w:p>
        </w:tc>
      </w:tr>
      <w:tr w:rsidR="00A71FCF" w:rsidRPr="00A71FCF" w:rsidTr="007F07BF">
        <w:tc>
          <w:tcPr>
            <w:tcW w:w="798" w:type="dxa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97" w:type="dxa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формы</w:t>
            </w:r>
          </w:p>
        </w:tc>
        <w:tc>
          <w:tcPr>
            <w:tcW w:w="2268" w:type="dxa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 сек.</w:t>
            </w:r>
          </w:p>
        </w:tc>
        <w:tc>
          <w:tcPr>
            <w:tcW w:w="2268" w:type="dxa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сек</w:t>
            </w:r>
          </w:p>
        </w:tc>
      </w:tr>
      <w:tr w:rsidR="00A71FCF" w:rsidRPr="00A71FCF" w:rsidTr="007F07BF">
        <w:tc>
          <w:tcPr>
            <w:tcW w:w="798" w:type="dxa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97" w:type="dxa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выполнения отчёта средней сложности</w:t>
            </w:r>
          </w:p>
        </w:tc>
        <w:tc>
          <w:tcPr>
            <w:tcW w:w="2268" w:type="dxa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мин.</w:t>
            </w:r>
          </w:p>
        </w:tc>
        <w:tc>
          <w:tcPr>
            <w:tcW w:w="2268" w:type="dxa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мин.</w:t>
            </w:r>
          </w:p>
        </w:tc>
      </w:tr>
      <w:tr w:rsidR="00A71FCF" w:rsidRPr="00A71FCF" w:rsidTr="007F07BF">
        <w:tc>
          <w:tcPr>
            <w:tcW w:w="798" w:type="dxa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97" w:type="dxa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отклика системы при навигации по формам Системы</w:t>
            </w:r>
          </w:p>
        </w:tc>
        <w:tc>
          <w:tcPr>
            <w:tcW w:w="2268" w:type="dxa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 сек</w:t>
            </w:r>
          </w:p>
        </w:tc>
        <w:tc>
          <w:tcPr>
            <w:tcW w:w="2268" w:type="dxa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сек</w:t>
            </w:r>
          </w:p>
        </w:tc>
      </w:tr>
    </w:tbl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A71FCF" w:rsidRPr="00A71FCF" w:rsidRDefault="00A71FCF" w:rsidP="003B5D38">
      <w:pPr>
        <w:keepNext/>
        <w:numPr>
          <w:ilvl w:val="0"/>
          <w:numId w:val="45"/>
        </w:num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</w:pPr>
      <w:bookmarkStart w:id="32" w:name="_Toc61798870"/>
      <w:r w:rsidRPr="00A71FCF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>Требования к порядку оказания услуг.</w:t>
      </w:r>
      <w:bookmarkEnd w:id="32"/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порядку оказания услуг регламентируют следующие этапы оказания услуг:</w:t>
      </w:r>
    </w:p>
    <w:p w:rsidR="00A71FCF" w:rsidRPr="00A71FCF" w:rsidRDefault="00A71FCF" w:rsidP="003B5D38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Подача Заявки</w:t>
      </w:r>
    </w:p>
    <w:p w:rsidR="00A71FCF" w:rsidRPr="00A71FCF" w:rsidRDefault="00A71FCF" w:rsidP="003B5D38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заявки</w:t>
      </w:r>
    </w:p>
    <w:p w:rsidR="00A71FCF" w:rsidRPr="00A71FCF" w:rsidRDefault="00A71FCF" w:rsidP="003B5D38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 по Заявке</w:t>
      </w:r>
    </w:p>
    <w:p w:rsidR="00A71FCF" w:rsidRPr="00A71FCF" w:rsidRDefault="00A71FCF" w:rsidP="003B5D38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исполнения заявки.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Заявки должны подаваться, обрабатываться и исполняться в период времени 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в соответствии с таблицей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13 «Стандартное время предоставления услуг».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33" w:name="_Toc61798871"/>
      <w:r w:rsidRPr="00A71F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Требования к подаче Заявки</w:t>
      </w:r>
      <w:bookmarkEnd w:id="33"/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заполняется в системе регистрации Заявок (программный продукт, настроенный для оформления, согласования, отметки об отработке заявок по доработкам и ошибкам в АИС «Управление персоналом») Инициатором заявки (ответственным сотрудником Заказчика по направлению) в соответствии с предоставленными инструкциями по заполнению. Каждая заявка содержит описание проблемы (инцидента), запрос на консультации или обучение по сервисам 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INC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USR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описание желаемой модификации системы по сервису 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CHG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Инициатор, в случае необходимости, может предоставить любую дополнительную информацию, способную помочь скорейшему выполнению Заявки.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невозможности заведения Заявки в системе Регистрации Заявок, Инициатор может передать Заявку по электронной почте либо в случае Критического или Высокой Важности инцидента по телефонам Исполнителя.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передачи Заявки по электронной почте или телефону, сотрудник Исполнителя самостоятельно заводит Заявку в систему регистрации Заявок.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В случае если Заявка подаётся по электронной почте – в теме письма указывается краткое описание сути заявки (при этом в теле суть заявки описывается полностью).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lastRenderedPageBreak/>
        <w:t xml:space="preserve">Система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 Заявок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присваивает каждой Заявке уникальный номер и категорию, сообщает номер Заявки Инициатору Заявки и ставит Заявку в очередь на исполнение. 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Информация о состоянии Заявки (статус) доступна Инициатору на протяжении всего её жизненного цикла. Статус Заявки Инициатор может самостоятельно увидеть в Системе регистрации заявок либо получить, обратившись к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Диспетчеру Исполнителя (ответственное лицо Исполнителя, которое принимает и регистрирует Заявки)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. </w:t>
      </w:r>
    </w:p>
    <w:p w:rsidR="00A71FCF" w:rsidRPr="00A71FCF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34" w:name="_Toc61798872"/>
      <w:r w:rsidRPr="00A71F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Требования к анализу Заявки</w:t>
      </w:r>
      <w:bookmarkEnd w:id="34"/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После </w:t>
      </w:r>
      <w:proofErr w:type="spellStart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ения</w:t>
      </w:r>
      <w:proofErr w:type="spellEnd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Заявки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должен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пров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ести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анализ Заявки на предмет:</w:t>
      </w:r>
    </w:p>
    <w:p w:rsidR="00A71FCF" w:rsidRPr="00A71FCF" w:rsidRDefault="00A71FCF" w:rsidP="00A71FCF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целесообразности выполнения работ; </w:t>
      </w:r>
    </w:p>
    <w:p w:rsidR="00A71FCF" w:rsidRPr="00A71FCF" w:rsidRDefault="00A71FCF" w:rsidP="00A71FCF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обеспечения интеграции с другими системами;</w:t>
      </w:r>
    </w:p>
    <w:p w:rsidR="00A71FCF" w:rsidRPr="00A71FCF" w:rsidRDefault="00A71FCF" w:rsidP="00A71FCF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возможностей максимального удовлетворения потребностей Заказчика.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определяет лимит времени обработки Заявки</w:t>
      </w:r>
      <w:proofErr w:type="gramStart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A71F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..</w:t>
      </w:r>
      <w:proofErr w:type="gramEnd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После согласован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времени обработки Заявки с Инициатором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Start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сполнител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proofErr w:type="spellEnd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приступает к 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выполнени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работ по Заявке. 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При необходимости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получения 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дополнительно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информации 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и/или подготовки частного технического задания на модификацию системы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Start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сполнител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proofErr w:type="spellEnd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обязан известить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Инициатора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и согласовать с ним сроки соответствующих работ. </w:t>
      </w:r>
    </w:p>
    <w:p w:rsidR="00A71FCF" w:rsidRPr="00A71FCF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35" w:name="_Toc61798873"/>
      <w:r w:rsidRPr="00A71F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Требования к выполнению работ по Заявке</w:t>
      </w:r>
      <w:bookmarkEnd w:id="35"/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Исполнитель должен исполнить Заявку к указанному сроку. Если по тем или иным причинам (большой объем трудозатрат, отсутствие ресурсов необходимой квалификации, необходимость дополнительного обследования и/или подготовки частного технического задания на модификацию системы) Исполнитель не в состоянии исполнить Заявку к указанному сроку, то ожидаемый Заказчиком срок исполнения Заявки корректируется на этапе согласования Заявки.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Исполнитель переносит изменения в тестовую систему, оповещает Инициатора о внесении изменений.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Start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сполнител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proofErr w:type="spellEnd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должен 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протоколир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ход выполнения работ по Заявке. Обязательным является внесение записей в протокол по мере наступления существенных событий, касающихся выполнения заявки (таких как выявление причины ошибки, выработка способов решения, выбор и согласование способа решения и т.п.). Исполнитель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</w:t>
      </w:r>
      <w:proofErr w:type="spellStart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мо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proofErr w:type="spellEnd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т заносить в протокол любую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дополнительную 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информацию, касающуюся выполнения заявки. Если Заявка выполняется более одного рабочего дня (8 часов), записи в протокол должны делаться не реже чем раз в сутки.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Если для устранения инцидента необходимо внести изменения в Систему (не изменяя ее функциональности)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</w:p>
    <w:p w:rsidR="00A71FCF" w:rsidRPr="00A71FCF" w:rsidRDefault="00A71FCF" w:rsidP="00A71FCF">
      <w:pPr>
        <w:numPr>
          <w:ilvl w:val="0"/>
          <w:numId w:val="9"/>
        </w:numPr>
        <w:tabs>
          <w:tab w:val="num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Исполнитель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должен </w:t>
      </w:r>
      <w:proofErr w:type="spellStart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перен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ст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изменения в тестовую систему, опове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стить 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Инициатора о внесении изменений и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готовит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протокол тестирования;</w:t>
      </w:r>
    </w:p>
    <w:p w:rsidR="00A71FCF" w:rsidRPr="00A71FCF" w:rsidRDefault="00A71FCF" w:rsidP="00A71FCF">
      <w:pPr>
        <w:numPr>
          <w:ilvl w:val="0"/>
          <w:numId w:val="9"/>
        </w:numPr>
        <w:tabs>
          <w:tab w:val="num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Инициатор проверяет изменения на тестовой системе и подписывает протокол тестирования;</w:t>
      </w:r>
    </w:p>
    <w:p w:rsidR="00A71FCF" w:rsidRPr="00A71FCF" w:rsidRDefault="00A71FCF" w:rsidP="00A71FCF">
      <w:pPr>
        <w:numPr>
          <w:ilvl w:val="0"/>
          <w:numId w:val="9"/>
        </w:numPr>
        <w:tabs>
          <w:tab w:val="num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Исполнитель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должен 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утверд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ить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протокол тестирования у Функционального Заказчика;</w:t>
      </w:r>
    </w:p>
    <w:p w:rsidR="00A71FCF" w:rsidRPr="00A71FCF" w:rsidRDefault="00A71FCF" w:rsidP="00A71FCF">
      <w:pPr>
        <w:numPr>
          <w:ilvl w:val="0"/>
          <w:numId w:val="9"/>
        </w:numPr>
        <w:tabs>
          <w:tab w:val="num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Исполнитель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должен </w:t>
      </w:r>
      <w:proofErr w:type="spellStart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перен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ст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изменения в продуктивную систему.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По завершению работ Исполнитель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должен 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опове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стить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Инициатора о выполнении Заявки.  Инициатор проверяет полноту и качество выполненных работ.</w:t>
      </w:r>
    </w:p>
    <w:p w:rsidR="00A71FCF" w:rsidRPr="0079168E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36" w:name="_Toc61798874"/>
      <w:r w:rsidRPr="007916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Требования к порядку </w:t>
      </w:r>
      <w:r w:rsidR="00FD7969" w:rsidRPr="007916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предоставления услуг</w:t>
      </w:r>
      <w:r w:rsidRPr="007916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по сервисам PRO, CNT.</w:t>
      </w:r>
      <w:bookmarkEnd w:id="36"/>
    </w:p>
    <w:p w:rsidR="00A71FCF" w:rsidRPr="0079168E" w:rsidRDefault="003F3CBC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  <w:r w:rsidR="00A71FCF" w:rsidRPr="0079168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по вышеуказанным сервисам </w:t>
      </w:r>
      <w:r w:rsidR="00A71FCF"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</w:t>
      </w:r>
      <w:r w:rsidR="00A71FCF" w:rsidRPr="0079168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выполнят</w:t>
      </w:r>
      <w:r w:rsidR="00A71FCF"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proofErr w:type="spellStart"/>
      <w:r w:rsidR="00A71FCF" w:rsidRPr="0079168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ся</w:t>
      </w:r>
      <w:proofErr w:type="spellEnd"/>
      <w:r w:rsidR="00A71FCF" w:rsidRPr="0079168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Исполнителем </w:t>
      </w:r>
      <w:r w:rsidR="00A71FCF"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</w:t>
      </w:r>
      <w:r w:rsidR="00A71FCF" w:rsidRPr="0079168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без дополнительной инициации работ Заказчиком:</w:t>
      </w:r>
    </w:p>
    <w:p w:rsidR="00A71FCF" w:rsidRPr="0079168E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- </w:t>
      </w: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мере необходимости, не реже 1 раза в неделю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- по выявленным проблемам.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До 5 (пятого) числа месяца, следующего за отчетным Исполнител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должен </w:t>
      </w:r>
      <w:proofErr w:type="spellStart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предостав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proofErr w:type="spellEnd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отчет о выполненных работах по сервисам 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CNT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и PRO.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37" w:name="_Toc61798875"/>
      <w:r w:rsidRPr="00A71F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Требования к контролю исполнения заявки</w:t>
      </w:r>
      <w:bookmarkEnd w:id="37"/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Исполнитель информирует Диспетчера  о завершении работ по Заявке.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Диспетчер запрашивает у Инициатора подтверждение выполнения Заявки и закрывает Заявку.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Инициатор проверяет полноту и качество выполненных работ.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Инициатор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подтвержд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ает Исполнителю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выполнени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Заявки и закрывает Заявку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, либо сообщает Исполнителю свои замечания и дает срок для их устранения.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Уровни приоритета Заявки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При любом обращении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Инициатор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а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должен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определ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Start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proofErr w:type="spellEnd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приоритет Заявки в соответствии с таблицей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. «Уровни приоритета Заявки» в зависимости от характера проблем 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lastRenderedPageBreak/>
        <w:t xml:space="preserve">(задач), для решения которых предназначена данная Заявка. Если в Заявке указываются несколько проблем,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может установить приоритет по каждой проблеме и согласовать с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Инициатором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порядок их решения.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10. Уровни приоритета Заявки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6804"/>
      </w:tblGrid>
      <w:tr w:rsidR="00A71FCF" w:rsidRPr="00A71FCF" w:rsidTr="007F07BF">
        <w:tc>
          <w:tcPr>
            <w:tcW w:w="2235" w:type="dxa"/>
            <w:shd w:val="clear" w:color="auto" w:fill="D9D9D9"/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Приоритет Заявки</w:t>
            </w:r>
          </w:p>
        </w:tc>
        <w:tc>
          <w:tcPr>
            <w:tcW w:w="6804" w:type="dxa"/>
            <w:shd w:val="clear" w:color="auto" w:fill="D9D9D9"/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</w:t>
            </w:r>
          </w:p>
        </w:tc>
      </w:tr>
      <w:tr w:rsidR="00A71FCF" w:rsidRPr="00A71FCF" w:rsidTr="007F07BF">
        <w:tc>
          <w:tcPr>
            <w:tcW w:w="2235" w:type="dxa"/>
            <w:vAlign w:val="center"/>
            <w:hideMark/>
          </w:tcPr>
          <w:p w:rsidR="00A71FCF" w:rsidRPr="00A71FCF" w:rsidRDefault="00A71FCF" w:rsidP="00A71F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6804" w:type="dxa"/>
            <w:vAlign w:val="center"/>
            <w:hideMark/>
          </w:tcPr>
          <w:p w:rsidR="00A71FCF" w:rsidRPr="00A71FCF" w:rsidRDefault="00A71FCF" w:rsidP="00A71FCF">
            <w:pPr>
              <w:widowControl w:val="0"/>
              <w:numPr>
                <w:ilvl w:val="0"/>
                <w:numId w:val="12"/>
              </w:numPr>
              <w:tabs>
                <w:tab w:val="num" w:pos="26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Проблемы, исключающие возможность получения данных, требующихся Заказчику либо совершение необходимых операций над документами.</w:t>
            </w:r>
          </w:p>
          <w:p w:rsidR="00A71FCF" w:rsidRPr="00A71FCF" w:rsidRDefault="00A71FCF" w:rsidP="00A71FCF">
            <w:pPr>
              <w:widowControl w:val="0"/>
              <w:numPr>
                <w:ilvl w:val="0"/>
                <w:numId w:val="12"/>
              </w:numPr>
              <w:tabs>
                <w:tab w:val="num" w:pos="26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Проблемы, препятствующие выполнению своих служебных обязанностей не менее чем тремя сотрудниками Заказчика при отсутствии возможности обходного решения проблемы.</w:t>
            </w:r>
          </w:p>
        </w:tc>
      </w:tr>
      <w:tr w:rsidR="00A71FCF" w:rsidRPr="00A71FCF" w:rsidTr="007F07BF">
        <w:tc>
          <w:tcPr>
            <w:tcW w:w="2235" w:type="dxa"/>
            <w:vAlign w:val="center"/>
            <w:hideMark/>
          </w:tcPr>
          <w:p w:rsidR="00A71FCF" w:rsidRPr="00A71FCF" w:rsidRDefault="00A71FCF" w:rsidP="00A71F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Нормальный</w:t>
            </w:r>
          </w:p>
        </w:tc>
        <w:tc>
          <w:tcPr>
            <w:tcW w:w="6804" w:type="dxa"/>
            <w:vAlign w:val="center"/>
            <w:hideMark/>
          </w:tcPr>
          <w:p w:rsidR="00A71FCF" w:rsidRPr="00A71FCF" w:rsidRDefault="00A71FCF" w:rsidP="00A71FCF">
            <w:pPr>
              <w:widowControl w:val="0"/>
              <w:numPr>
                <w:ilvl w:val="0"/>
                <w:numId w:val="13"/>
              </w:numPr>
              <w:tabs>
                <w:tab w:val="num" w:pos="26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Проблемы, затрудняющие возможность получения данных, требующихся Заказчику либо совершение необходимых операций над документами.</w:t>
            </w:r>
          </w:p>
          <w:p w:rsidR="00A71FCF" w:rsidRPr="00A71FCF" w:rsidRDefault="00A71FCF" w:rsidP="00A71FCF">
            <w:pPr>
              <w:widowControl w:val="0"/>
              <w:numPr>
                <w:ilvl w:val="0"/>
                <w:numId w:val="13"/>
              </w:numPr>
              <w:tabs>
                <w:tab w:val="num" w:pos="26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Проблемы, препятствующие выполнению своих служебных обязанностей менее чем тремя сотрудниками Заказчика при наличии обходного решения проблемы.</w:t>
            </w:r>
          </w:p>
        </w:tc>
      </w:tr>
      <w:tr w:rsidR="00A71FCF" w:rsidRPr="00A71FCF" w:rsidTr="007F07BF">
        <w:tc>
          <w:tcPr>
            <w:tcW w:w="2235" w:type="dxa"/>
            <w:vAlign w:val="center"/>
            <w:hideMark/>
          </w:tcPr>
          <w:p w:rsidR="00A71FCF" w:rsidRPr="00A71FCF" w:rsidRDefault="00A71FCF" w:rsidP="00A71F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6804" w:type="dxa"/>
            <w:vAlign w:val="center"/>
            <w:hideMark/>
          </w:tcPr>
          <w:p w:rsidR="00A71FCF" w:rsidRPr="00A71FCF" w:rsidRDefault="00A71FCF" w:rsidP="00A71F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Проблемы, принципиально не препятствующие выполнению своих служебных обязанностей сотрудниками Заказчика.</w:t>
            </w:r>
          </w:p>
        </w:tc>
      </w:tr>
    </w:tbl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38" w:name="_Toc61798876"/>
      <w:r w:rsidRPr="00A71F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Требования к отчётности Исполнителя</w:t>
      </w:r>
      <w:bookmarkEnd w:id="38"/>
      <w:r w:rsidRPr="00A71F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71FCF" w:rsidRPr="0079168E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конце отчетного периода (до 5 (пятого) числа месяца, следующего за отчетным) Исполнитель должен передать Заказчику </w:t>
      </w:r>
      <w:r w:rsidRPr="0079168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Реестр выполненных Заявок, содержащий сведения обо всех выполненных за отчетный период Заявках (уникальный номер Заявки; краткое описание </w:t>
      </w:r>
      <w:r w:rsidR="001F75F6" w:rsidRPr="0079168E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предоставленных услуг</w:t>
      </w:r>
      <w:r w:rsidRPr="0079168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; специалист Исполнителя, трудоемкость выполнения </w:t>
      </w:r>
      <w:r w:rsidR="001F75F6" w:rsidRPr="0079168E">
        <w:rPr>
          <w:rFonts w:ascii="Times New Roman" w:eastAsia="Times New Roman" w:hAnsi="Times New Roman" w:cs="Times New Roman"/>
          <w:sz w:val="24"/>
          <w:szCs w:val="20"/>
          <w:lang w:eastAsia="ru-RU"/>
        </w:rPr>
        <w:t>услуг</w:t>
      </w:r>
      <w:r w:rsidRPr="0079168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). </w:t>
      </w:r>
    </w:p>
    <w:p w:rsidR="00A71FCF" w:rsidRPr="0079168E" w:rsidRDefault="00A71FCF" w:rsidP="00A71FCF">
      <w:pPr>
        <w:tabs>
          <w:tab w:val="num" w:pos="4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Реестр выполненных Заявок (Таблица 12) должен подписываться Исполнителем и Представителем Заказчика и служить приложением к Акту сдачи-приемки </w:t>
      </w:r>
      <w:r w:rsidR="001F75F6" w:rsidRPr="0079168E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оказанных услуг</w:t>
      </w:r>
      <w:r w:rsidRPr="0079168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за отчетный период.</w:t>
      </w:r>
    </w:p>
    <w:p w:rsidR="00A71FCF" w:rsidRPr="0079168E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12. Форма реестра заявок</w:t>
      </w:r>
    </w:p>
    <w:tbl>
      <w:tblPr>
        <w:tblW w:w="9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054"/>
        <w:gridCol w:w="2738"/>
        <w:gridCol w:w="2126"/>
        <w:gridCol w:w="1985"/>
      </w:tblGrid>
      <w:tr w:rsidR="00A71FCF" w:rsidRPr="00A71FCF" w:rsidTr="007F07BF">
        <w:trPr>
          <w:trHeight w:val="465"/>
          <w:jc w:val="center"/>
        </w:trPr>
        <w:tc>
          <w:tcPr>
            <w:tcW w:w="1129" w:type="dxa"/>
            <w:shd w:val="clear" w:color="auto" w:fill="D9D9D9"/>
            <w:vAlign w:val="center"/>
            <w:hideMark/>
          </w:tcPr>
          <w:p w:rsidR="00A71FCF" w:rsidRPr="0079168E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054" w:type="dxa"/>
            <w:shd w:val="clear" w:color="auto" w:fill="D9D9D9"/>
            <w:noWrap/>
            <w:vAlign w:val="center"/>
            <w:hideMark/>
          </w:tcPr>
          <w:p w:rsidR="00A71FCF" w:rsidRPr="0079168E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заявки</w:t>
            </w:r>
          </w:p>
        </w:tc>
        <w:tc>
          <w:tcPr>
            <w:tcW w:w="2738" w:type="dxa"/>
            <w:shd w:val="clear" w:color="auto" w:fill="D9D9D9"/>
            <w:noWrap/>
            <w:vAlign w:val="center"/>
            <w:hideMark/>
          </w:tcPr>
          <w:p w:rsidR="00A71FCF" w:rsidRPr="0079168E" w:rsidRDefault="00A71FCF" w:rsidP="001F7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  <w:r w:rsidR="001F75F6" w:rsidRPr="00791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предоставляемых услуг</w:t>
            </w:r>
          </w:p>
        </w:tc>
        <w:tc>
          <w:tcPr>
            <w:tcW w:w="2126" w:type="dxa"/>
            <w:shd w:val="clear" w:color="auto" w:fill="D9D9D9"/>
            <w:noWrap/>
            <w:vAlign w:val="center"/>
            <w:hideMark/>
          </w:tcPr>
          <w:p w:rsidR="00A71FCF" w:rsidRPr="0079168E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1985" w:type="dxa"/>
            <w:shd w:val="clear" w:color="auto" w:fill="D9D9D9"/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(часов)</w:t>
            </w:r>
          </w:p>
        </w:tc>
      </w:tr>
      <w:tr w:rsidR="00A71FCF" w:rsidRPr="00A71FCF" w:rsidTr="007F07BF">
        <w:trPr>
          <w:trHeight w:val="317"/>
          <w:jc w:val="center"/>
        </w:trPr>
        <w:tc>
          <w:tcPr>
            <w:tcW w:w="1129" w:type="dxa"/>
            <w:noWrap/>
            <w:vAlign w:val="center"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noWrap/>
            <w:vAlign w:val="center"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8" w:type="dxa"/>
            <w:vAlign w:val="bottom"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noWrap/>
            <w:vAlign w:val="center"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запросу Заказчика Исполнитель должен предоставить оперативный отчет о состоянии Заявок.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39" w:name="_Toc61798877"/>
      <w:r w:rsidRPr="00A71F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Требования к времени предоставления услуг</w:t>
      </w:r>
      <w:bookmarkEnd w:id="39"/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должен оказывать услуги Заказчику в периоды времени указанные в таблице 13 «Стандартное время предоставления услуг».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13. Стандартное время предоставления услуг</w:t>
      </w:r>
    </w:p>
    <w:tbl>
      <w:tblPr>
        <w:tblW w:w="907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2700"/>
        <w:gridCol w:w="1500"/>
        <w:gridCol w:w="1100"/>
        <w:gridCol w:w="1554"/>
        <w:gridCol w:w="2218"/>
      </w:tblGrid>
      <w:tr w:rsidR="00A71FCF" w:rsidRPr="00A71FCF" w:rsidTr="007F07BF">
        <w:trPr>
          <w:trHeight w:val="255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Дни недели. Праздничные и предпраздничные дни</w:t>
            </w:r>
          </w:p>
        </w:tc>
      </w:tr>
      <w:tr w:rsidR="00A71FCF" w:rsidRPr="00A71FCF" w:rsidTr="007F07BF">
        <w:trPr>
          <w:trHeight w:val="51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Понедельник - четверг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Пятница, предпраздничные дни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Суббота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Воскресенье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Праздники</w:t>
            </w:r>
          </w:p>
        </w:tc>
      </w:tr>
      <w:tr w:rsidR="00A71FCF" w:rsidRPr="00A71FCF" w:rsidTr="007F07BF">
        <w:trPr>
          <w:trHeight w:val="33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8.00-17.00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8.00-16.00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1272D0" w:rsidRDefault="00A71FCF" w:rsidP="003B5D38">
      <w:pPr>
        <w:keepNext/>
        <w:numPr>
          <w:ilvl w:val="0"/>
          <w:numId w:val="45"/>
        </w:numPr>
        <w:tabs>
          <w:tab w:val="left" w:pos="381"/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4"/>
          <w:lang w:eastAsia="ru-RU"/>
        </w:rPr>
      </w:pPr>
      <w:bookmarkStart w:id="40" w:name="_Toc61798878"/>
      <w:r w:rsidRPr="00A71FCF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>Требования к Исполнителям</w:t>
      </w:r>
      <w:bookmarkEnd w:id="40"/>
      <w:r w:rsidRPr="00A71FCF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 xml:space="preserve"> </w:t>
      </w:r>
    </w:p>
    <w:p w:rsidR="001272D0" w:rsidRPr="001272D0" w:rsidRDefault="001272D0" w:rsidP="001272D0">
      <w:pPr>
        <w:tabs>
          <w:tab w:val="left" w:pos="1134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Исполнители должны соответствовать требованиям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вендора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разработке и сопровождению 1С ЗУП: наличие сертификатов: «Специалист-консультант по 1С: ЗУП» или «Специалист по платформе 1С».</w:t>
      </w:r>
    </w:p>
    <w:p w:rsidR="00A71FCF" w:rsidRPr="00A71FCF" w:rsidRDefault="00A71FCF" w:rsidP="00A71FCF">
      <w:pPr>
        <w:tabs>
          <w:tab w:val="left" w:pos="1134"/>
        </w:tabs>
        <w:snapToGrid w:val="0"/>
        <w:spacing w:after="0" w:line="240" w:lineRule="auto"/>
        <w:jc w:val="both"/>
        <w:rPr>
          <w:rFonts w:ascii="Calibri" w:eastAsia="Calibri" w:hAnsi="Calibri" w:cs="Times New Roman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Исполнитель, должен, в случае необходимости, обеспечить физическое присутствие квалифицированных специалистов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x-none"/>
        </w:rPr>
        <w:t>в Исполнительном аппарате Общества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71FCF" w:rsidRDefault="00A71FCF" w:rsidP="00BC0C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1FCF" w:rsidRPr="00972291" w:rsidRDefault="00A71FCF" w:rsidP="00913D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C48" w:rsidRPr="00972291" w:rsidRDefault="00BC0C48" w:rsidP="00BC0C4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9722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2</w:t>
      </w:r>
    </w:p>
    <w:p w:rsidR="00BC0C48" w:rsidRPr="00972291" w:rsidRDefault="00BC0C48" w:rsidP="00BC0C48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Договору № _____________</w:t>
      </w:r>
    </w:p>
    <w:p w:rsidR="00BC0C48" w:rsidRPr="00972291" w:rsidRDefault="00BC0C48" w:rsidP="00BC0C48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9722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 «</w:t>
      </w:r>
      <w:proofErr w:type="gramEnd"/>
      <w:r w:rsidRPr="009722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___» _________ 20  г.</w:t>
      </w:r>
    </w:p>
    <w:p w:rsidR="00BC0C48" w:rsidRPr="00972291" w:rsidRDefault="00BC0C48" w:rsidP="00BC0C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0C48" w:rsidRPr="00972291" w:rsidRDefault="00BC0C48" w:rsidP="00BC0C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Соглашение об уровне сервиса</w:t>
      </w:r>
    </w:p>
    <w:p w:rsidR="00BC0C48" w:rsidRPr="00972291" w:rsidRDefault="00BC0C48" w:rsidP="00B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</w:p>
    <w:p w:rsidR="00BC0C48" w:rsidRPr="00972291" w:rsidRDefault="00BC0C48" w:rsidP="00BC0C48">
      <w:pPr>
        <w:numPr>
          <w:ilvl w:val="0"/>
          <w:numId w:val="25"/>
        </w:numPr>
        <w:tabs>
          <w:tab w:val="left" w:pos="600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</w:pPr>
      <w:bookmarkStart w:id="41" w:name="_Toc184624620"/>
      <w:bookmarkStart w:id="42" w:name="_Toc183513703"/>
      <w:bookmarkStart w:id="43" w:name="_Toc183238823"/>
      <w:bookmarkStart w:id="44" w:name="_Toc183238822"/>
      <w:bookmarkStart w:id="45" w:name="_Toc182644268"/>
      <w:bookmarkStart w:id="46" w:name="_Toc181010635"/>
      <w:bookmarkStart w:id="47" w:name="_Toc55905470"/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Общие</w:t>
      </w:r>
      <w:proofErr w:type="spellEnd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 xml:space="preserve"> </w:t>
      </w:r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сведения</w:t>
      </w:r>
      <w:bookmarkEnd w:id="41"/>
      <w:bookmarkEnd w:id="42"/>
      <w:bookmarkEnd w:id="43"/>
      <w:bookmarkEnd w:id="44"/>
      <w:bookmarkEnd w:id="45"/>
      <w:bookmarkEnd w:id="46"/>
      <w:bookmarkEnd w:id="47"/>
      <w:proofErr w:type="spellEnd"/>
    </w:p>
    <w:p w:rsidR="00BC0C48" w:rsidRPr="00972291" w:rsidRDefault="00BC0C48" w:rsidP="00BC0C48">
      <w:pPr>
        <w:numPr>
          <w:ilvl w:val="1"/>
          <w:numId w:val="25"/>
        </w:numPr>
        <w:tabs>
          <w:tab w:val="num" w:pos="360"/>
          <w:tab w:val="left" w:pos="6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</w:pPr>
      <w:bookmarkStart w:id="48" w:name="_Toc184624622"/>
      <w:bookmarkStart w:id="49" w:name="_Toc183513705"/>
      <w:bookmarkStart w:id="50" w:name="_Toc183238825"/>
      <w:bookmarkStart w:id="51" w:name="_Toc182644270"/>
      <w:bookmarkStart w:id="52" w:name="_Toc181010637"/>
      <w:bookmarkStart w:id="53" w:name="_Toc55271255"/>
      <w:bookmarkStart w:id="54" w:name="_Toc52770465"/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Основание</w:t>
      </w:r>
      <w:proofErr w:type="spellEnd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 xml:space="preserve"> </w:t>
      </w:r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выполнения</w:t>
      </w:r>
      <w:proofErr w:type="spellEnd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 xml:space="preserve"> </w:t>
      </w:r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услуг</w:t>
      </w:r>
      <w:bookmarkEnd w:id="48"/>
      <w:bookmarkEnd w:id="49"/>
      <w:bookmarkEnd w:id="50"/>
      <w:bookmarkEnd w:id="51"/>
      <w:bookmarkEnd w:id="52"/>
      <w:bookmarkEnd w:id="53"/>
      <w:bookmarkEnd w:id="54"/>
      <w:proofErr w:type="spellEnd"/>
    </w:p>
    <w:p w:rsidR="00BC0C48" w:rsidRPr="00972291" w:rsidRDefault="00BC0C48" w:rsidP="00BC0C48">
      <w:pPr>
        <w:tabs>
          <w:tab w:val="num" w:pos="360"/>
          <w:tab w:val="left" w:pos="540"/>
          <w:tab w:val="left" w:pos="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для выполнения услуг является Договор № __</w:t>
      </w:r>
      <w:r w:rsidR="007F62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__________от «___» __________ 20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__ г.  между ПАО «</w:t>
      </w:r>
      <w:r w:rsidR="007F626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Северо-Запад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 </w:t>
      </w:r>
      <w:r w:rsidR="007F62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Договор). Кроме того, во всём, кроме явно указанных исключений настоящее Соглашение об уровне сервиса (Далее – SLA) соответствует условиям Договора, использует все его термины, определения и положения.</w:t>
      </w:r>
    </w:p>
    <w:p w:rsidR="00BC0C48" w:rsidRPr="00972291" w:rsidRDefault="00BC0C48" w:rsidP="00BC0C48">
      <w:pPr>
        <w:numPr>
          <w:ilvl w:val="1"/>
          <w:numId w:val="25"/>
        </w:numPr>
        <w:tabs>
          <w:tab w:val="num" w:pos="360"/>
          <w:tab w:val="left" w:pos="6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</w:pPr>
      <w:bookmarkStart w:id="55" w:name="_Toc181010638"/>
      <w:bookmarkStart w:id="56" w:name="_Toc55271256"/>
      <w:bookmarkStart w:id="57" w:name="_Toc52770466"/>
      <w:bookmarkStart w:id="58" w:name="_Toc184624623"/>
      <w:bookmarkStart w:id="59" w:name="_Toc183513706"/>
      <w:bookmarkStart w:id="60" w:name="_Toc183238826"/>
      <w:bookmarkStart w:id="61" w:name="_Toc182644271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 xml:space="preserve">ЗАКАЗЧИК </w:t>
      </w:r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услуг</w:t>
      </w:r>
      <w:bookmarkEnd w:id="55"/>
      <w:bookmarkEnd w:id="56"/>
      <w:bookmarkEnd w:id="57"/>
      <w:bookmarkEnd w:id="58"/>
      <w:bookmarkEnd w:id="59"/>
      <w:bookmarkEnd w:id="60"/>
      <w:bookmarkEnd w:id="61"/>
      <w:proofErr w:type="spellEnd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.</w:t>
      </w:r>
    </w:p>
    <w:p w:rsidR="00BC0C48" w:rsidRPr="00972291" w:rsidRDefault="00BC0C48" w:rsidP="00BC0C48">
      <w:pPr>
        <w:tabs>
          <w:tab w:val="num" w:pos="360"/>
          <w:tab w:val="left" w:pos="540"/>
          <w:tab w:val="left" w:pos="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ЗАКАЗЧИКОМ услуг является ПАО «</w:t>
      </w:r>
      <w:r w:rsidR="00F576F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r w:rsidR="000D7D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Северо-Запад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BC0C48" w:rsidRPr="00972291" w:rsidRDefault="00BC0C48" w:rsidP="00BC0C48">
      <w:pPr>
        <w:numPr>
          <w:ilvl w:val="1"/>
          <w:numId w:val="25"/>
        </w:numPr>
        <w:tabs>
          <w:tab w:val="num" w:pos="360"/>
          <w:tab w:val="left" w:pos="6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</w:pPr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 xml:space="preserve">ИСПОЛНИТЕЛЬ </w:t>
      </w:r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услуг</w:t>
      </w:r>
      <w:proofErr w:type="spellEnd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.</w:t>
      </w:r>
    </w:p>
    <w:p w:rsidR="00BC0C48" w:rsidRPr="00972291" w:rsidRDefault="00BC0C48" w:rsidP="00BC0C48">
      <w:pPr>
        <w:widowControl w:val="0"/>
        <w:tabs>
          <w:tab w:val="num" w:pos="360"/>
          <w:tab w:val="left" w:pos="540"/>
          <w:tab w:val="left" w:pos="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Исполнителем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является </w:t>
      </w:r>
      <w:r w:rsidR="007F62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</w:p>
    <w:p w:rsidR="00BC0C48" w:rsidRPr="00972291" w:rsidRDefault="00BC0C48" w:rsidP="00BC0C48">
      <w:pPr>
        <w:numPr>
          <w:ilvl w:val="0"/>
          <w:numId w:val="25"/>
        </w:numPr>
        <w:tabs>
          <w:tab w:val="left" w:pos="6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</w:pPr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Характер</w:t>
      </w:r>
      <w:proofErr w:type="spellEnd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 xml:space="preserve"> </w:t>
      </w:r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оказываемых</w:t>
      </w:r>
      <w:proofErr w:type="spellEnd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 xml:space="preserve"> </w:t>
      </w:r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сервисов</w:t>
      </w:r>
      <w:proofErr w:type="spellEnd"/>
    </w:p>
    <w:p w:rsidR="00BC0C48" w:rsidRPr="00972291" w:rsidRDefault="00BC0C48" w:rsidP="00BC0C48">
      <w:pPr>
        <w:tabs>
          <w:tab w:val="num" w:pos="360"/>
          <w:tab w:val="left" w:pos="540"/>
          <w:tab w:val="left" w:pos="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291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Pr="00972291">
        <w:rPr>
          <w:rFonts w:ascii="Times New Roman" w:eastAsia="Times New Roman" w:hAnsi="Times New Roman" w:cs="Times New Roman"/>
          <w:sz w:val="24"/>
          <w:szCs w:val="24"/>
        </w:rPr>
        <w:t xml:space="preserve">Рассматриваемые в данном документе услуги, предоставляемые Исполнителем Заказчику, являются бизнес-сервисами в том смысле, что они: </w:t>
      </w:r>
    </w:p>
    <w:p w:rsidR="00BC0C48" w:rsidRPr="00972291" w:rsidRDefault="00BC0C48" w:rsidP="00BC0C48">
      <w:pPr>
        <w:numPr>
          <w:ilvl w:val="0"/>
          <w:numId w:val="26"/>
        </w:numPr>
        <w:tabs>
          <w:tab w:val="left" w:pos="540"/>
          <w:tab w:val="left" w:pos="6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291">
        <w:rPr>
          <w:rFonts w:ascii="Times New Roman" w:eastAsia="Times New Roman" w:hAnsi="Times New Roman" w:cs="Times New Roman"/>
          <w:sz w:val="24"/>
          <w:szCs w:val="24"/>
        </w:rPr>
        <w:t>сформулированы в терминах, понятных для бизнеса;</w:t>
      </w:r>
    </w:p>
    <w:p w:rsidR="00BC0C48" w:rsidRPr="00972291" w:rsidRDefault="00BC0C48" w:rsidP="00BC0C48">
      <w:pPr>
        <w:numPr>
          <w:ilvl w:val="0"/>
          <w:numId w:val="26"/>
        </w:numPr>
        <w:tabs>
          <w:tab w:val="left" w:pos="540"/>
          <w:tab w:val="left" w:pos="6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291">
        <w:rPr>
          <w:rFonts w:ascii="Times New Roman" w:eastAsia="Times New Roman" w:hAnsi="Times New Roman" w:cs="Times New Roman"/>
          <w:sz w:val="24"/>
          <w:szCs w:val="24"/>
        </w:rPr>
        <w:t>являются комплексными, консолидированными (не отдельные функции отдельных автоматизированных систем, но весь функционал автоматизированного рабочего места сотрудника);</w:t>
      </w:r>
    </w:p>
    <w:p w:rsidR="00BC0C48" w:rsidRPr="00972291" w:rsidRDefault="00BC0C48" w:rsidP="00BC0C48">
      <w:pPr>
        <w:numPr>
          <w:ilvl w:val="0"/>
          <w:numId w:val="26"/>
        </w:numPr>
        <w:tabs>
          <w:tab w:val="left" w:pos="540"/>
          <w:tab w:val="left" w:pos="6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291">
        <w:rPr>
          <w:rFonts w:ascii="Times New Roman" w:eastAsia="Times New Roman" w:hAnsi="Times New Roman" w:cs="Times New Roman"/>
          <w:sz w:val="24"/>
          <w:szCs w:val="24"/>
        </w:rPr>
        <w:t>имеют четкие количественные и качественные показатели;</w:t>
      </w:r>
    </w:p>
    <w:p w:rsidR="00BC0C48" w:rsidRPr="00972291" w:rsidRDefault="00BC0C48" w:rsidP="00BC0C48">
      <w:pPr>
        <w:numPr>
          <w:ilvl w:val="0"/>
          <w:numId w:val="26"/>
        </w:numPr>
        <w:tabs>
          <w:tab w:val="left" w:pos="540"/>
          <w:tab w:val="left" w:pos="6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291">
        <w:rPr>
          <w:rFonts w:ascii="Times New Roman" w:eastAsia="Times New Roman" w:hAnsi="Times New Roman" w:cs="Times New Roman"/>
          <w:sz w:val="24"/>
          <w:szCs w:val="24"/>
        </w:rPr>
        <w:t>результат предоставления услуги воспринимается потребителями услуг как значимый для их деятельности сервис.</w:t>
      </w:r>
    </w:p>
    <w:p w:rsidR="00BC0C48" w:rsidRPr="00972291" w:rsidRDefault="00BC0C48" w:rsidP="00BC0C48">
      <w:pPr>
        <w:numPr>
          <w:ilvl w:val="0"/>
          <w:numId w:val="25"/>
        </w:numPr>
        <w:tabs>
          <w:tab w:val="clear" w:pos="360"/>
          <w:tab w:val="num" w:pos="4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Перечень</w:t>
      </w:r>
      <w:proofErr w:type="spellEnd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 xml:space="preserve"> </w:t>
      </w:r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сервисов</w:t>
      </w:r>
      <w:proofErr w:type="spellEnd"/>
    </w:p>
    <w:p w:rsidR="00BC0C48" w:rsidRPr="00972291" w:rsidRDefault="00BC0C48" w:rsidP="00BC0C48">
      <w:pPr>
        <w:tabs>
          <w:tab w:val="left" w:pos="4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291">
        <w:rPr>
          <w:rFonts w:ascii="Times New Roman" w:eastAsia="Times New Roman" w:hAnsi="Times New Roman" w:cs="Times New Roman"/>
          <w:sz w:val="24"/>
          <w:szCs w:val="24"/>
        </w:rPr>
        <w:t xml:space="preserve">Настоящее </w:t>
      </w:r>
      <w:r w:rsidRPr="00972291">
        <w:rPr>
          <w:rFonts w:ascii="Times New Roman" w:eastAsia="Times New Roman" w:hAnsi="Times New Roman" w:cs="Times New Roman"/>
          <w:sz w:val="24"/>
          <w:szCs w:val="24"/>
          <w:lang w:val="en-US"/>
        </w:rPr>
        <w:t>SLA</w:t>
      </w:r>
      <w:r w:rsidRPr="00972291">
        <w:rPr>
          <w:rFonts w:ascii="Times New Roman" w:eastAsia="Times New Roman" w:hAnsi="Times New Roman" w:cs="Times New Roman"/>
          <w:sz w:val="24"/>
          <w:szCs w:val="24"/>
        </w:rPr>
        <w:t xml:space="preserve"> подразумевает предоставление Заказчику со стороны Исполнителя следующих сервисов:</w:t>
      </w: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00"/>
        <w:gridCol w:w="8790"/>
      </w:tblGrid>
      <w:tr w:rsidR="00BC0C48" w:rsidRPr="00972291" w:rsidTr="00972291">
        <w:trPr>
          <w:tblHeader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BC0C48" w:rsidRPr="00972291" w:rsidRDefault="00BC0C48" w:rsidP="00BC0C48">
            <w:pPr>
              <w:keepNext/>
              <w:keepLines/>
              <w:tabs>
                <w:tab w:val="left" w:pos="540"/>
                <w:tab w:val="left" w:pos="600"/>
              </w:tabs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  <w:t>Код сервиса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BC0C48" w:rsidRPr="00972291" w:rsidRDefault="00BC0C48" w:rsidP="00BC0C48">
            <w:pPr>
              <w:keepNext/>
              <w:keepLines/>
              <w:tabs>
                <w:tab w:val="left" w:pos="540"/>
                <w:tab w:val="left" w:pos="600"/>
              </w:tabs>
              <w:spacing w:after="0" w:line="240" w:lineRule="auto"/>
              <w:ind w:firstLine="709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  <w:t>состав сервиса</w:t>
            </w:r>
          </w:p>
        </w:tc>
      </w:tr>
      <w:tr w:rsidR="00BC0C48" w:rsidRPr="00972291" w:rsidTr="0097229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инцидентами, возникающими в рамках получения ИТ-сервиса</w:t>
            </w:r>
          </w:p>
        </w:tc>
      </w:tr>
      <w:tr w:rsidR="00BC0C48" w:rsidRPr="00972291" w:rsidTr="0097229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CHG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Управление</w:t>
            </w:r>
            <w:proofErr w:type="spellEnd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изменениями</w:t>
            </w:r>
            <w:proofErr w:type="spellEnd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ИТ-</w:t>
            </w:r>
            <w:proofErr w:type="spell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сервиса</w:t>
            </w:r>
            <w:proofErr w:type="spellEnd"/>
          </w:p>
        </w:tc>
      </w:tr>
      <w:tr w:rsidR="00BC0C48" w:rsidRPr="00972291" w:rsidTr="0097229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CNT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доступностью и непрерывностью ИТ-сервиса</w:t>
            </w:r>
          </w:p>
        </w:tc>
      </w:tr>
      <w:tr w:rsidR="00BC0C48" w:rsidRPr="00972291" w:rsidTr="0097229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USR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Управления</w:t>
            </w:r>
            <w:proofErr w:type="spellEnd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пользователями</w:t>
            </w:r>
            <w:proofErr w:type="spellEnd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ИТ-</w:t>
            </w:r>
            <w:proofErr w:type="spell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сервиса</w:t>
            </w:r>
            <w:proofErr w:type="spellEnd"/>
          </w:p>
        </w:tc>
      </w:tr>
      <w:tr w:rsidR="00BC0C48" w:rsidRPr="00972291" w:rsidTr="0097229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проблемами в ИТ-инфраструктуре, используемой для оказания ИТ-сервиса</w:t>
            </w:r>
          </w:p>
        </w:tc>
      </w:tr>
    </w:tbl>
    <w:p w:rsidR="00BC0C48" w:rsidRPr="00972291" w:rsidRDefault="00BC0C48" w:rsidP="00BC0C48">
      <w:pPr>
        <w:tabs>
          <w:tab w:val="left" w:pos="40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0C48" w:rsidRPr="00972291" w:rsidRDefault="00BC0C48" w:rsidP="00BC0C48">
      <w:pPr>
        <w:numPr>
          <w:ilvl w:val="0"/>
          <w:numId w:val="25"/>
        </w:numPr>
        <w:tabs>
          <w:tab w:val="clear" w:pos="360"/>
          <w:tab w:val="left" w:pos="4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Перечень</w:t>
      </w:r>
      <w:proofErr w:type="spellEnd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 xml:space="preserve"> </w:t>
      </w:r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функций</w:t>
      </w:r>
      <w:proofErr w:type="spellEnd"/>
    </w:p>
    <w:p w:rsidR="00BC0C48" w:rsidRPr="00972291" w:rsidRDefault="00BC0C48" w:rsidP="00BC0C48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предоставления сервисов </w:t>
      </w:r>
      <w:proofErr w:type="gramStart"/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настоящему</w:t>
      </w:r>
      <w:proofErr w:type="gramEnd"/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SLA Исполнитель выполняет следующие функции:</w:t>
      </w:r>
    </w:p>
    <w:tbl>
      <w:tblPr>
        <w:tblW w:w="490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8"/>
        <w:gridCol w:w="1886"/>
        <w:gridCol w:w="6410"/>
      </w:tblGrid>
      <w:tr w:rsidR="00BC0C48" w:rsidRPr="00972291" w:rsidTr="00972291">
        <w:tc>
          <w:tcPr>
            <w:tcW w:w="16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0E0E0"/>
            <w:hideMark/>
          </w:tcPr>
          <w:p w:rsidR="00BC0C48" w:rsidRPr="00972291" w:rsidRDefault="00BC0C48" w:rsidP="00BC0C48">
            <w:pPr>
              <w:keepNext/>
              <w:keepLines/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  <w:t>Код услуги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0E0E0"/>
            <w:hideMark/>
          </w:tcPr>
          <w:p w:rsidR="00BC0C48" w:rsidRPr="00972291" w:rsidRDefault="00BC0C48" w:rsidP="00BC0C48">
            <w:pPr>
              <w:keepNext/>
              <w:keepLines/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  <w:t>Код функции</w:t>
            </w:r>
          </w:p>
        </w:tc>
        <w:tc>
          <w:tcPr>
            <w:tcW w:w="68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0E0E0"/>
            <w:hideMark/>
          </w:tcPr>
          <w:p w:rsidR="00BC0C48" w:rsidRPr="00972291" w:rsidRDefault="00BC0C48" w:rsidP="00BC0C48">
            <w:pPr>
              <w:keepNext/>
              <w:keepLines/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  <w:t>Название функции</w:t>
            </w:r>
          </w:p>
        </w:tc>
      </w:tr>
      <w:tr w:rsidR="00BC0C48" w:rsidRPr="00972291" w:rsidTr="00972291">
        <w:trPr>
          <w:cantSplit/>
        </w:trPr>
        <w:tc>
          <w:tcPr>
            <w:tcW w:w="1686" w:type="dxa"/>
            <w:vMerge w:val="restart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INC</w:t>
            </w:r>
          </w:p>
        </w:tc>
        <w:tc>
          <w:tcPr>
            <w:tcW w:w="1949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INC.1</w:t>
            </w:r>
          </w:p>
        </w:tc>
        <w:tc>
          <w:tcPr>
            <w:tcW w:w="6854" w:type="dxa"/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Обработка</w:t>
            </w:r>
            <w:proofErr w:type="spellEnd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обращений</w:t>
            </w:r>
            <w:proofErr w:type="spellEnd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пользователей</w:t>
            </w:r>
            <w:proofErr w:type="spellEnd"/>
          </w:p>
        </w:tc>
      </w:tr>
      <w:tr w:rsidR="00BC0C48" w:rsidRPr="00972291" w:rsidTr="00972291">
        <w:trPr>
          <w:cantSplit/>
        </w:trPr>
        <w:tc>
          <w:tcPr>
            <w:tcW w:w="1686" w:type="dxa"/>
            <w:vMerge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INC.2</w:t>
            </w:r>
          </w:p>
        </w:tc>
        <w:tc>
          <w:tcPr>
            <w:tcW w:w="6854" w:type="dxa"/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Предоставление</w:t>
            </w:r>
            <w:proofErr w:type="spellEnd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информации</w:t>
            </w:r>
            <w:proofErr w:type="spellEnd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консультаций</w:t>
            </w:r>
            <w:proofErr w:type="spellEnd"/>
          </w:p>
        </w:tc>
      </w:tr>
      <w:tr w:rsidR="00BC0C48" w:rsidRPr="00972291" w:rsidTr="00972291">
        <w:trPr>
          <w:cantSplit/>
          <w:trHeight w:val="285"/>
        </w:trPr>
        <w:tc>
          <w:tcPr>
            <w:tcW w:w="1686" w:type="dxa"/>
            <w:vMerge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INC.3</w:t>
            </w:r>
          </w:p>
        </w:tc>
        <w:tc>
          <w:tcPr>
            <w:tcW w:w="6854" w:type="dxa"/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сбоев в работе ПО</w:t>
            </w:r>
          </w:p>
        </w:tc>
      </w:tr>
      <w:tr w:rsidR="00BC0C48" w:rsidRPr="00972291" w:rsidTr="00972291">
        <w:trPr>
          <w:gridAfter w:val="2"/>
          <w:wAfter w:w="8803" w:type="dxa"/>
          <w:cantSplit/>
          <w:trHeight w:val="450"/>
        </w:trPr>
        <w:tc>
          <w:tcPr>
            <w:tcW w:w="1686" w:type="dxa"/>
            <w:vMerge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C0C48" w:rsidRPr="00972291" w:rsidTr="00972291">
        <w:trPr>
          <w:cantSplit/>
          <w:trHeight w:val="345"/>
        </w:trPr>
        <w:tc>
          <w:tcPr>
            <w:tcW w:w="1686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PRO</w:t>
            </w:r>
          </w:p>
        </w:tc>
        <w:tc>
          <w:tcPr>
            <w:tcW w:w="1949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PRO.1</w:t>
            </w:r>
          </w:p>
        </w:tc>
        <w:tc>
          <w:tcPr>
            <w:tcW w:w="6854" w:type="dxa"/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 устранение корневых причин возникновения периодически повторяющихся инцидентов</w:t>
            </w:r>
          </w:p>
        </w:tc>
      </w:tr>
      <w:tr w:rsidR="00BC0C48" w:rsidRPr="00972291" w:rsidTr="00972291">
        <w:trPr>
          <w:cantSplit/>
          <w:trHeight w:val="345"/>
        </w:trPr>
        <w:tc>
          <w:tcPr>
            <w:tcW w:w="1686" w:type="dxa"/>
            <w:vMerge w:val="restart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CHG</w:t>
            </w:r>
          </w:p>
        </w:tc>
        <w:tc>
          <w:tcPr>
            <w:tcW w:w="1949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CHG.1</w:t>
            </w:r>
          </w:p>
        </w:tc>
        <w:tc>
          <w:tcPr>
            <w:tcW w:w="6854" w:type="dxa"/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Обработка</w:t>
            </w:r>
            <w:proofErr w:type="spellEnd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запросов</w:t>
            </w:r>
            <w:proofErr w:type="spellEnd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на</w:t>
            </w:r>
            <w:proofErr w:type="spellEnd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изменение</w:t>
            </w:r>
            <w:proofErr w:type="spellEnd"/>
          </w:p>
        </w:tc>
      </w:tr>
      <w:tr w:rsidR="00BC0C48" w:rsidRPr="00972291" w:rsidTr="00972291">
        <w:trPr>
          <w:cantSplit/>
          <w:trHeight w:val="345"/>
        </w:trPr>
        <w:tc>
          <w:tcPr>
            <w:tcW w:w="1686" w:type="dxa"/>
            <w:vMerge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CHG.2</w:t>
            </w:r>
          </w:p>
        </w:tc>
        <w:tc>
          <w:tcPr>
            <w:tcW w:w="6854" w:type="dxa"/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Проектирование</w:t>
            </w:r>
            <w:proofErr w:type="spellEnd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кодирование</w:t>
            </w:r>
            <w:proofErr w:type="spellEnd"/>
          </w:p>
        </w:tc>
      </w:tr>
      <w:tr w:rsidR="00BC0C48" w:rsidRPr="00972291" w:rsidTr="00972291">
        <w:trPr>
          <w:cantSplit/>
          <w:trHeight w:val="345"/>
        </w:trPr>
        <w:tc>
          <w:tcPr>
            <w:tcW w:w="1686" w:type="dxa"/>
            <w:vMerge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CHG.3</w:t>
            </w:r>
          </w:p>
        </w:tc>
        <w:tc>
          <w:tcPr>
            <w:tcW w:w="6854" w:type="dxa"/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Внедрение</w:t>
            </w:r>
            <w:proofErr w:type="spellEnd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изменений</w:t>
            </w:r>
            <w:proofErr w:type="spellEnd"/>
          </w:p>
        </w:tc>
      </w:tr>
      <w:tr w:rsidR="00BC0C48" w:rsidRPr="00972291" w:rsidTr="00972291">
        <w:trPr>
          <w:cantSplit/>
          <w:trHeight w:val="345"/>
        </w:trPr>
        <w:tc>
          <w:tcPr>
            <w:tcW w:w="1686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CNT</w:t>
            </w:r>
          </w:p>
        </w:tc>
        <w:tc>
          <w:tcPr>
            <w:tcW w:w="1949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CNT.1</w:t>
            </w:r>
          </w:p>
        </w:tc>
        <w:tc>
          <w:tcPr>
            <w:tcW w:w="6854" w:type="dxa"/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Регулярный</w:t>
            </w:r>
            <w:proofErr w:type="spellEnd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аудит</w:t>
            </w:r>
            <w:proofErr w:type="spellEnd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состояния</w:t>
            </w:r>
            <w:proofErr w:type="spellEnd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системы</w:t>
            </w:r>
            <w:proofErr w:type="spellEnd"/>
          </w:p>
        </w:tc>
      </w:tr>
      <w:tr w:rsidR="00BC0C48" w:rsidRPr="00972291" w:rsidTr="00972291">
        <w:trPr>
          <w:cantSplit/>
          <w:trHeight w:val="345"/>
        </w:trPr>
        <w:tc>
          <w:tcPr>
            <w:tcW w:w="1686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USR</w:t>
            </w:r>
          </w:p>
        </w:tc>
        <w:tc>
          <w:tcPr>
            <w:tcW w:w="1949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USR.1</w:t>
            </w:r>
          </w:p>
        </w:tc>
        <w:tc>
          <w:tcPr>
            <w:tcW w:w="6854" w:type="dxa"/>
            <w:hideMark/>
          </w:tcPr>
          <w:p w:rsidR="00BC0C48" w:rsidRPr="00972291" w:rsidRDefault="00BC0C48" w:rsidP="00BC0C48">
            <w:pPr>
              <w:tabs>
                <w:tab w:val="left" w:pos="540"/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Обучение</w:t>
            </w:r>
            <w:proofErr w:type="spellEnd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пользователей</w:t>
            </w:r>
            <w:proofErr w:type="spellEnd"/>
          </w:p>
        </w:tc>
      </w:tr>
    </w:tbl>
    <w:p w:rsidR="00BC0C48" w:rsidRPr="00972291" w:rsidRDefault="00BC0C48" w:rsidP="00BC0C48">
      <w:pPr>
        <w:numPr>
          <w:ilvl w:val="0"/>
          <w:numId w:val="25"/>
        </w:numPr>
        <w:tabs>
          <w:tab w:val="clear" w:pos="360"/>
          <w:tab w:val="left" w:pos="4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Спецификация</w:t>
      </w:r>
      <w:proofErr w:type="spellEnd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 xml:space="preserve"> </w:t>
      </w:r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функций</w:t>
      </w:r>
      <w:proofErr w:type="spellEnd"/>
    </w:p>
    <w:p w:rsidR="00BC0C48" w:rsidRPr="00972291" w:rsidRDefault="00BC0C48" w:rsidP="00BC0C48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рамках настоящего SLA, для выполняемых функций Исполнитель производит операции, перечисленные в следующей таблице:</w:t>
      </w:r>
    </w:p>
    <w:p w:rsidR="00BC0C48" w:rsidRPr="00972291" w:rsidRDefault="00BC0C48" w:rsidP="00BC0C48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1.</w:t>
      </w:r>
      <w:r w:rsidRPr="0097229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Спецификация функций </w:t>
      </w:r>
    </w:p>
    <w:tbl>
      <w:tblPr>
        <w:tblW w:w="490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7"/>
        <w:gridCol w:w="8463"/>
      </w:tblGrid>
      <w:tr w:rsidR="00BC0C48" w:rsidRPr="00972291" w:rsidTr="00972291">
        <w:trPr>
          <w:tblHeader/>
        </w:trPr>
        <w:tc>
          <w:tcPr>
            <w:tcW w:w="1483" w:type="dxa"/>
            <w:shd w:val="clear" w:color="auto" w:fill="E0E0E0"/>
            <w:hideMark/>
          </w:tcPr>
          <w:p w:rsidR="00BC0C48" w:rsidRPr="00972291" w:rsidRDefault="00BC0C48" w:rsidP="00BC0C48">
            <w:pPr>
              <w:keepNext/>
              <w:keepLines/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  <w:t>Код функции</w:t>
            </w:r>
          </w:p>
        </w:tc>
        <w:tc>
          <w:tcPr>
            <w:tcW w:w="9002" w:type="dxa"/>
            <w:shd w:val="clear" w:color="auto" w:fill="E0E0E0"/>
            <w:hideMark/>
          </w:tcPr>
          <w:p w:rsidR="00BC0C48" w:rsidRPr="00972291" w:rsidRDefault="00BC0C48" w:rsidP="00BC0C48">
            <w:pPr>
              <w:keepNext/>
              <w:keepLines/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  <w:t>Перечень операций</w:t>
            </w:r>
          </w:p>
        </w:tc>
      </w:tr>
      <w:tr w:rsidR="00BC0C48" w:rsidRPr="00972291" w:rsidTr="00972291">
        <w:trPr>
          <w:cantSplit/>
          <w:trHeight w:val="290"/>
        </w:trPr>
        <w:tc>
          <w:tcPr>
            <w:tcW w:w="1483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INC.</w:t>
            </w: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2" w:type="dxa"/>
            <w:hideMark/>
          </w:tcPr>
          <w:p w:rsidR="00BC0C48" w:rsidRPr="00972291" w:rsidRDefault="00BC0C48" w:rsidP="00BC0C48">
            <w:pPr>
              <w:numPr>
                <w:ilvl w:val="0"/>
                <w:numId w:val="23"/>
              </w:numPr>
              <w:tabs>
                <w:tab w:val="left" w:pos="348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 обращений пользователей</w:t>
            </w:r>
          </w:p>
          <w:p w:rsidR="00BC0C48" w:rsidRPr="00972291" w:rsidRDefault="00BC0C48" w:rsidP="00BC0C48">
            <w:pPr>
              <w:numPr>
                <w:ilvl w:val="0"/>
                <w:numId w:val="23"/>
              </w:numPr>
              <w:tabs>
                <w:tab w:val="left" w:pos="348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Регистрация инцидента в системе 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SD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Заказчика (на основании обращения)</w:t>
            </w:r>
          </w:p>
          <w:p w:rsidR="00BC0C48" w:rsidRPr="00972291" w:rsidRDefault="00BC0C48" w:rsidP="00BC0C48">
            <w:pPr>
              <w:numPr>
                <w:ilvl w:val="0"/>
                <w:numId w:val="23"/>
              </w:numPr>
              <w:tabs>
                <w:tab w:val="left" w:pos="348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инцидента </w:t>
            </w:r>
          </w:p>
          <w:p w:rsidR="00BC0C48" w:rsidRPr="00972291" w:rsidRDefault="00BC0C48" w:rsidP="00BC0C48">
            <w:pPr>
              <w:numPr>
                <w:ilvl w:val="0"/>
                <w:numId w:val="23"/>
              </w:numPr>
              <w:tabs>
                <w:tab w:val="left" w:pos="348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инцидента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исполнителя</w:t>
            </w:r>
          </w:p>
          <w:p w:rsidR="00BC0C48" w:rsidRPr="00972291" w:rsidRDefault="00BC0C48" w:rsidP="00BC0C48">
            <w:pPr>
              <w:numPr>
                <w:ilvl w:val="0"/>
                <w:numId w:val="23"/>
              </w:numPr>
              <w:tabs>
                <w:tab w:val="left" w:pos="348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Протоколирование процесса решения инцидента в 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SD</w:t>
            </w:r>
          </w:p>
          <w:p w:rsidR="00BC0C48" w:rsidRPr="00972291" w:rsidRDefault="00BC0C48" w:rsidP="00BC0C48">
            <w:pPr>
              <w:numPr>
                <w:ilvl w:val="0"/>
                <w:numId w:val="23"/>
              </w:numPr>
              <w:tabs>
                <w:tab w:val="left" w:pos="348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Оповещение пользователя о статусе проводимых работ, факте выполнения инцидента и закрытие инцидента</w:t>
            </w:r>
          </w:p>
          <w:p w:rsidR="00BC0C48" w:rsidRPr="00972291" w:rsidRDefault="00BC0C48" w:rsidP="00BC0C48">
            <w:pPr>
              <w:numPr>
                <w:ilvl w:val="0"/>
                <w:numId w:val="23"/>
              </w:numPr>
              <w:tabs>
                <w:tab w:val="left" w:pos="348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регулярной отчётности по решению инцидентов</w:t>
            </w:r>
          </w:p>
        </w:tc>
      </w:tr>
      <w:tr w:rsidR="00BC0C48" w:rsidRPr="00972291" w:rsidTr="00972291">
        <w:trPr>
          <w:cantSplit/>
          <w:trHeight w:val="290"/>
        </w:trPr>
        <w:tc>
          <w:tcPr>
            <w:tcW w:w="1483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INC.</w:t>
            </w: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2" w:type="dxa"/>
            <w:hideMark/>
          </w:tcPr>
          <w:p w:rsidR="00BC0C48" w:rsidRPr="00972291" w:rsidRDefault="00BC0C48" w:rsidP="00BC0C48">
            <w:pPr>
              <w:numPr>
                <w:ilvl w:val="0"/>
                <w:numId w:val="23"/>
              </w:numPr>
              <w:tabs>
                <w:tab w:val="left" w:pos="348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информации, документации</w:t>
            </w:r>
          </w:p>
          <w:p w:rsidR="00BC0C48" w:rsidRPr="00972291" w:rsidRDefault="00BC0C48" w:rsidP="00BC0C48">
            <w:pPr>
              <w:numPr>
                <w:ilvl w:val="0"/>
                <w:numId w:val="23"/>
              </w:numPr>
              <w:tabs>
                <w:tab w:val="left" w:pos="348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консультаций по предметной области</w:t>
            </w:r>
          </w:p>
          <w:p w:rsidR="00BC0C48" w:rsidRPr="00972291" w:rsidRDefault="00BC0C48" w:rsidP="00BC0C48">
            <w:pPr>
              <w:numPr>
                <w:ilvl w:val="0"/>
                <w:numId w:val="23"/>
              </w:numPr>
              <w:tabs>
                <w:tab w:val="left" w:pos="348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консультаций по работе с интерфейсом программы</w:t>
            </w:r>
          </w:p>
          <w:p w:rsidR="00BC0C48" w:rsidRPr="00972291" w:rsidRDefault="00BC0C48" w:rsidP="00BC0C48">
            <w:pPr>
              <w:numPr>
                <w:ilvl w:val="0"/>
                <w:numId w:val="23"/>
              </w:numPr>
              <w:tabs>
                <w:tab w:val="left" w:pos="348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консультаций по алгоритмам работы программы</w:t>
            </w:r>
          </w:p>
        </w:tc>
      </w:tr>
      <w:tr w:rsidR="00BC0C48" w:rsidRPr="00972291" w:rsidTr="00972291">
        <w:trPr>
          <w:cantSplit/>
          <w:trHeight w:val="290"/>
        </w:trPr>
        <w:tc>
          <w:tcPr>
            <w:tcW w:w="1483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INC.3</w:t>
            </w:r>
          </w:p>
        </w:tc>
        <w:tc>
          <w:tcPr>
            <w:tcW w:w="9002" w:type="dxa"/>
            <w:hideMark/>
          </w:tcPr>
          <w:p w:rsidR="00BC0C48" w:rsidRPr="00972291" w:rsidRDefault="00BC0C48" w:rsidP="00BC0C48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исправление ошибок в конфигурации (кода, системных данных)</w:t>
            </w:r>
          </w:p>
          <w:p w:rsidR="00BC0C48" w:rsidRPr="00972291" w:rsidRDefault="00BC0C48" w:rsidP="00BC0C48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исправление ошибок в бизнес-данных</w:t>
            </w:r>
          </w:p>
          <w:p w:rsidR="00BC0C48" w:rsidRPr="00972291" w:rsidRDefault="00BC0C48" w:rsidP="00BC0C48">
            <w:pPr>
              <w:tabs>
                <w:tab w:val="left" w:pos="32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0C48" w:rsidRPr="00972291" w:rsidTr="00972291">
        <w:trPr>
          <w:cantSplit/>
          <w:trHeight w:val="290"/>
        </w:trPr>
        <w:tc>
          <w:tcPr>
            <w:tcW w:w="1483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PRO.1</w:t>
            </w:r>
          </w:p>
        </w:tc>
        <w:tc>
          <w:tcPr>
            <w:tcW w:w="9002" w:type="dxa"/>
            <w:hideMark/>
          </w:tcPr>
          <w:p w:rsidR="00BC0C48" w:rsidRPr="00972291" w:rsidRDefault="00BC0C48" w:rsidP="00BC0C48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базы инцидентов в 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SD</w:t>
            </w:r>
          </w:p>
          <w:p w:rsidR="00BC0C48" w:rsidRPr="00972291" w:rsidRDefault="00BC0C48" w:rsidP="00BC0C48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проблем (корневой причины одного или нескольких инцидентов)</w:t>
            </w:r>
          </w:p>
          <w:p w:rsidR="00BC0C48" w:rsidRPr="00972291" w:rsidRDefault="00BC0C48" w:rsidP="00BC0C48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Исправление (решение) выявленных проблем</w:t>
            </w:r>
          </w:p>
          <w:p w:rsidR="00BC0C48" w:rsidRPr="00972291" w:rsidRDefault="00BC0C48" w:rsidP="00BC0C48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регулярной отчётности по выявленным проблемам и их решению</w:t>
            </w:r>
          </w:p>
        </w:tc>
      </w:tr>
      <w:tr w:rsidR="00BC0C48" w:rsidRPr="00972291" w:rsidTr="00972291">
        <w:trPr>
          <w:cantSplit/>
          <w:trHeight w:val="290"/>
        </w:trPr>
        <w:tc>
          <w:tcPr>
            <w:tcW w:w="1483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CHG.1</w:t>
            </w:r>
          </w:p>
        </w:tc>
        <w:tc>
          <w:tcPr>
            <w:tcW w:w="9002" w:type="dxa"/>
            <w:hideMark/>
          </w:tcPr>
          <w:p w:rsidR="00BC0C48" w:rsidRPr="00972291" w:rsidRDefault="00BC0C48" w:rsidP="00BC0C48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 запросов на изменения от уполномоченных представителей Заказчика </w:t>
            </w:r>
          </w:p>
          <w:p w:rsidR="00BC0C48" w:rsidRPr="00972291" w:rsidRDefault="00BC0C48" w:rsidP="00BC0C48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Регистрация в 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SD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случае наличия соответствующего функционала 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SD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BC0C48" w:rsidRPr="00972291" w:rsidRDefault="00BC0C48" w:rsidP="00BC0C48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оценка запросов на изменения</w:t>
            </w:r>
          </w:p>
          <w:p w:rsidR="00BC0C48" w:rsidRPr="00972291" w:rsidRDefault="00BC0C48" w:rsidP="00BC0C48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аналитических записок о возможности, целесообразности, стоимости и срокам выполнения запросов на изменение</w:t>
            </w:r>
          </w:p>
          <w:p w:rsidR="00BC0C48" w:rsidRPr="00972291" w:rsidRDefault="00BC0C48" w:rsidP="00BC0C48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изменений с уполномоченными представителями Заказчика</w:t>
            </w:r>
          </w:p>
        </w:tc>
      </w:tr>
      <w:tr w:rsidR="00BC0C48" w:rsidRPr="00972291" w:rsidTr="00972291">
        <w:trPr>
          <w:cantSplit/>
          <w:trHeight w:val="290"/>
        </w:trPr>
        <w:tc>
          <w:tcPr>
            <w:tcW w:w="1483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CHG.2</w:t>
            </w:r>
          </w:p>
        </w:tc>
        <w:tc>
          <w:tcPr>
            <w:tcW w:w="9002" w:type="dxa"/>
            <w:hideMark/>
          </w:tcPr>
          <w:p w:rsidR="00BC0C48" w:rsidRPr="00972291" w:rsidRDefault="00BC0C48" w:rsidP="00BC0C48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утверждённых изменений БП</w:t>
            </w:r>
          </w:p>
          <w:p w:rsidR="00BC0C48" w:rsidRPr="00972291" w:rsidRDefault="00BC0C48" w:rsidP="00BC0C48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проектной документации на изменения БП</w:t>
            </w:r>
          </w:p>
          <w:p w:rsidR="00BC0C48" w:rsidRPr="00972291" w:rsidRDefault="00BC0C48" w:rsidP="00BC0C48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изменений БП в тестовой системе</w:t>
            </w:r>
          </w:p>
        </w:tc>
      </w:tr>
      <w:tr w:rsidR="00BC0C48" w:rsidRPr="00972291" w:rsidTr="00972291">
        <w:trPr>
          <w:cantSplit/>
          <w:trHeight w:val="290"/>
        </w:trPr>
        <w:tc>
          <w:tcPr>
            <w:tcW w:w="1483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CHG.3</w:t>
            </w:r>
          </w:p>
        </w:tc>
        <w:tc>
          <w:tcPr>
            <w:tcW w:w="9002" w:type="dxa"/>
            <w:hideMark/>
          </w:tcPr>
          <w:p w:rsidR="00BC0C48" w:rsidRPr="00972291" w:rsidRDefault="00BC0C48" w:rsidP="00BC0C48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новой функциональности в тестовой системе, подготовка и согласование протокола тестирования</w:t>
            </w:r>
          </w:p>
          <w:p w:rsidR="00BC0C48" w:rsidRPr="00972291" w:rsidRDefault="00BC0C48" w:rsidP="00BC0C48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соответствующих изменений в техническую и пользовательскую документацию на систему</w:t>
            </w:r>
          </w:p>
          <w:p w:rsidR="00BC0C48" w:rsidRPr="00972291" w:rsidRDefault="00BC0C48" w:rsidP="00BC0C48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успешно протестированных изменений в промышленную систему</w:t>
            </w:r>
          </w:p>
        </w:tc>
      </w:tr>
      <w:tr w:rsidR="00BC0C48" w:rsidRPr="00972291" w:rsidTr="00972291">
        <w:trPr>
          <w:cantSplit/>
          <w:trHeight w:val="290"/>
        </w:trPr>
        <w:tc>
          <w:tcPr>
            <w:tcW w:w="1483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CNT.</w:t>
            </w: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2" w:type="dxa"/>
            <w:hideMark/>
          </w:tcPr>
          <w:p w:rsidR="00BC0C48" w:rsidRPr="00972291" w:rsidRDefault="00BC0C48" w:rsidP="00BC0C48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Регулярный аудит конфигурации (кода, системных данных)</w:t>
            </w:r>
          </w:p>
        </w:tc>
      </w:tr>
      <w:tr w:rsidR="00BC0C48" w:rsidRPr="00972291" w:rsidTr="00972291">
        <w:trPr>
          <w:cantSplit/>
          <w:trHeight w:val="290"/>
        </w:trPr>
        <w:tc>
          <w:tcPr>
            <w:tcW w:w="1483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USR.</w:t>
            </w: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2" w:type="dxa"/>
            <w:hideMark/>
          </w:tcPr>
          <w:p w:rsidR="00BC0C48" w:rsidRPr="00972291" w:rsidRDefault="00BC0C48" w:rsidP="00BC0C48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новых пользователей ИА</w:t>
            </w:r>
          </w:p>
          <w:p w:rsidR="00BC0C48" w:rsidRPr="00972291" w:rsidRDefault="00BC0C48" w:rsidP="00BC0C48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Создание/актуализация методических материалов для учебных курсов</w:t>
            </w:r>
          </w:p>
          <w:p w:rsidR="00BC0C48" w:rsidRPr="00972291" w:rsidRDefault="00BC0C48" w:rsidP="00BC0C48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и проведение учебных курсов</w:t>
            </w:r>
          </w:p>
        </w:tc>
      </w:tr>
    </w:tbl>
    <w:p w:rsidR="00BC0C48" w:rsidRDefault="00BC0C48" w:rsidP="00BC0C48">
      <w:pPr>
        <w:tabs>
          <w:tab w:val="left" w:pos="40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2" w:name="_Toc165663918"/>
      <w:bookmarkStart w:id="63" w:name="_Toc168927266"/>
      <w:bookmarkEnd w:id="62"/>
      <w:bookmarkEnd w:id="63"/>
    </w:p>
    <w:p w:rsidR="001F7AD8" w:rsidRPr="00972291" w:rsidRDefault="001F7AD8" w:rsidP="00BC0C48">
      <w:pPr>
        <w:tabs>
          <w:tab w:val="left" w:pos="40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0C48" w:rsidRPr="00972291" w:rsidRDefault="00BC0C48" w:rsidP="00BC0C48">
      <w:pPr>
        <w:numPr>
          <w:ilvl w:val="0"/>
          <w:numId w:val="25"/>
        </w:numPr>
        <w:tabs>
          <w:tab w:val="clear" w:pos="360"/>
          <w:tab w:val="left" w:pos="4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972291">
        <w:rPr>
          <w:rFonts w:ascii="Times New Roman" w:eastAsia="Times New Roman" w:hAnsi="Times New Roman" w:cs="Times New Roman"/>
          <w:b/>
          <w:iCs/>
          <w:kern w:val="36"/>
          <w:sz w:val="24"/>
          <w:szCs w:val="24"/>
          <w:lang w:val="en-US"/>
        </w:rPr>
        <w:t>Требования</w:t>
      </w:r>
      <w:proofErr w:type="spellEnd"/>
      <w:r w:rsidRPr="00972291">
        <w:rPr>
          <w:rFonts w:ascii="Times New Roman" w:eastAsia="Times New Roman" w:hAnsi="Times New Roman" w:cs="Times New Roman"/>
          <w:b/>
          <w:iCs/>
          <w:kern w:val="36"/>
          <w:sz w:val="24"/>
          <w:szCs w:val="24"/>
          <w:lang w:val="en-US"/>
        </w:rPr>
        <w:t xml:space="preserve"> к </w:t>
      </w:r>
      <w:proofErr w:type="spellStart"/>
      <w:r w:rsidRPr="00972291">
        <w:rPr>
          <w:rFonts w:ascii="Times New Roman" w:eastAsia="Times New Roman" w:hAnsi="Times New Roman" w:cs="Times New Roman"/>
          <w:b/>
          <w:iCs/>
          <w:kern w:val="36"/>
          <w:sz w:val="24"/>
          <w:szCs w:val="24"/>
          <w:lang w:val="en-US"/>
        </w:rPr>
        <w:t>уровню</w:t>
      </w:r>
      <w:proofErr w:type="spellEnd"/>
      <w:r w:rsidRPr="00972291">
        <w:rPr>
          <w:rFonts w:ascii="Times New Roman" w:eastAsia="Times New Roman" w:hAnsi="Times New Roman" w:cs="Times New Roman"/>
          <w:b/>
          <w:iCs/>
          <w:kern w:val="36"/>
          <w:sz w:val="24"/>
          <w:szCs w:val="24"/>
          <w:lang w:val="en-US"/>
        </w:rPr>
        <w:t xml:space="preserve"> </w:t>
      </w:r>
      <w:proofErr w:type="spellStart"/>
      <w:r w:rsidRPr="00972291">
        <w:rPr>
          <w:rFonts w:ascii="Times New Roman" w:eastAsia="Times New Roman" w:hAnsi="Times New Roman" w:cs="Times New Roman"/>
          <w:b/>
          <w:iCs/>
          <w:kern w:val="36"/>
          <w:sz w:val="24"/>
          <w:szCs w:val="24"/>
          <w:lang w:val="en-US"/>
        </w:rPr>
        <w:t>сервисов</w:t>
      </w:r>
      <w:proofErr w:type="spellEnd"/>
    </w:p>
    <w:p w:rsidR="00BC0C48" w:rsidRPr="00972291" w:rsidRDefault="00BC0C48" w:rsidP="00BC0C48">
      <w:pPr>
        <w:numPr>
          <w:ilvl w:val="1"/>
          <w:numId w:val="25"/>
        </w:numPr>
        <w:tabs>
          <w:tab w:val="left" w:pos="6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bookmarkStart w:id="64" w:name="_Toc184624649"/>
      <w:bookmarkStart w:id="65" w:name="_Toc183513732"/>
      <w:bookmarkStart w:id="66" w:name="_Toc183238846"/>
      <w:bookmarkStart w:id="67" w:name="_Toc182644329"/>
      <w:bookmarkStart w:id="68" w:name="_Toc181010657"/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Определения</w:t>
      </w:r>
      <w:proofErr w:type="spellEnd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 xml:space="preserve"> </w:t>
      </w:r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уровней</w:t>
      </w:r>
      <w:proofErr w:type="spellEnd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 xml:space="preserve"> </w:t>
      </w:r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приоритетов</w:t>
      </w:r>
      <w:proofErr w:type="spellEnd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 xml:space="preserve"> </w:t>
      </w:r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пробле</w:t>
      </w:r>
      <w:bookmarkEnd w:id="64"/>
      <w:bookmarkEnd w:id="65"/>
      <w:bookmarkEnd w:id="66"/>
      <w:bookmarkEnd w:id="67"/>
      <w:bookmarkEnd w:id="68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м</w:t>
      </w:r>
      <w:proofErr w:type="spellEnd"/>
    </w:p>
    <w:p w:rsidR="00BC0C48" w:rsidRPr="00972291" w:rsidRDefault="00BC0C48" w:rsidP="00BC0C48">
      <w:pPr>
        <w:tabs>
          <w:tab w:val="left" w:pos="54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Таблица 2. Определения уровней приоритетов проблем</w:t>
      </w:r>
    </w:p>
    <w:tbl>
      <w:tblPr>
        <w:tblW w:w="1050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2"/>
        <w:gridCol w:w="8550"/>
      </w:tblGrid>
      <w:tr w:rsidR="00BC0C48" w:rsidRPr="00972291" w:rsidTr="00972291">
        <w:trPr>
          <w:tblHeader/>
          <w:jc w:val="right"/>
        </w:trPr>
        <w:tc>
          <w:tcPr>
            <w:tcW w:w="1952" w:type="dxa"/>
            <w:shd w:val="clear" w:color="auto" w:fill="E0E0E0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Приоритет проблемы</w:t>
            </w:r>
          </w:p>
        </w:tc>
        <w:tc>
          <w:tcPr>
            <w:tcW w:w="8550" w:type="dxa"/>
            <w:shd w:val="clear" w:color="auto" w:fill="E0E0E0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</w:t>
            </w:r>
          </w:p>
        </w:tc>
      </w:tr>
      <w:tr w:rsidR="00BC0C48" w:rsidRPr="00972291" w:rsidTr="00972291">
        <w:trPr>
          <w:jc w:val="right"/>
        </w:trPr>
        <w:tc>
          <w:tcPr>
            <w:tcW w:w="1952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Критический</w:t>
            </w:r>
          </w:p>
        </w:tc>
        <w:tc>
          <w:tcPr>
            <w:tcW w:w="8550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Проблемы, исключающие возможность получения отчётов, требуемых внешними государственными и иными контролирующими деятельность ЗАКАЗЧИКА организациями в установленные ими сроки.</w:t>
            </w:r>
          </w:p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Проблемы, препятствующие выполнению своих служебных обязанностей более чем тремя пользователями Системы.</w:t>
            </w:r>
          </w:p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9" w:name="OLE_LINK5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Любые иные проблемы, для которых установлен критический приоритет письменным распоряжением Функционального или Технического заказчика по запросу Представителя ЗАКАЗЧИКА в ходе обработки проблемы.</w:t>
            </w:r>
            <w:bookmarkEnd w:id="69"/>
          </w:p>
        </w:tc>
      </w:tr>
      <w:tr w:rsidR="00BC0C48" w:rsidRPr="00972291" w:rsidTr="00972291">
        <w:trPr>
          <w:jc w:val="right"/>
        </w:trPr>
        <w:tc>
          <w:tcPr>
            <w:tcW w:w="1952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8550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Проблемы, препятствующие отражению в Системе ежедневных массовых операций (более 10 документов в день). Проблемы, препятствующие выполнению своих служебных обязанностей менее чем тремя пользователями Системы.</w:t>
            </w:r>
          </w:p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Любые иные проблемы, для которых установлен высокий приоритет письменным распоряжением Функционального или Технического заказчика по запросу Представителя ЗАКАЗЧИКА в ходе обработки проблемы.</w:t>
            </w:r>
          </w:p>
        </w:tc>
      </w:tr>
      <w:tr w:rsidR="00BC0C48" w:rsidRPr="00972291" w:rsidTr="00972291">
        <w:trPr>
          <w:jc w:val="right"/>
        </w:trPr>
        <w:tc>
          <w:tcPr>
            <w:tcW w:w="1952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Нормальный</w:t>
            </w:r>
          </w:p>
        </w:tc>
        <w:tc>
          <w:tcPr>
            <w:tcW w:w="8550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Проблемы, препятствующие выполнению своих служебных обязанностей менее чем тремя пользователями Системы.</w:t>
            </w:r>
          </w:p>
        </w:tc>
      </w:tr>
      <w:tr w:rsidR="00BC0C48" w:rsidRPr="00972291" w:rsidTr="00972291">
        <w:trPr>
          <w:jc w:val="right"/>
        </w:trPr>
        <w:tc>
          <w:tcPr>
            <w:tcW w:w="1952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8550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Проблемы, принципиально не препятствующие выполнению своих служебных обязанностей пользователями Системы.</w:t>
            </w:r>
          </w:p>
        </w:tc>
      </w:tr>
    </w:tbl>
    <w:p w:rsidR="00BC0C48" w:rsidRPr="00972291" w:rsidRDefault="00BC0C48" w:rsidP="00BC0C48">
      <w:pPr>
        <w:numPr>
          <w:ilvl w:val="1"/>
          <w:numId w:val="25"/>
        </w:numPr>
        <w:tabs>
          <w:tab w:val="left" w:pos="6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bookmarkStart w:id="70" w:name="_Toc184624650"/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Оперативность</w:t>
      </w:r>
      <w:proofErr w:type="spellEnd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 xml:space="preserve"> </w:t>
      </w:r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предоставления</w:t>
      </w:r>
      <w:proofErr w:type="spellEnd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 xml:space="preserve"> </w:t>
      </w:r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услуг</w:t>
      </w:r>
      <w:bookmarkEnd w:id="70"/>
      <w:proofErr w:type="spellEnd"/>
    </w:p>
    <w:p w:rsidR="00BC0C48" w:rsidRPr="00972291" w:rsidRDefault="00BC0C48" w:rsidP="00BC0C4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Оперативность представления услуг определяется значениями следующих параметров:</w:t>
      </w:r>
    </w:p>
    <w:p w:rsidR="00BC0C48" w:rsidRPr="00972291" w:rsidRDefault="00BC0C48" w:rsidP="00BC0C48">
      <w:pPr>
        <w:numPr>
          <w:ilvl w:val="0"/>
          <w:numId w:val="24"/>
        </w:numPr>
        <w:tabs>
          <w:tab w:val="left" w:pos="5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«Время реакции»;</w:t>
      </w:r>
    </w:p>
    <w:p w:rsidR="00BC0C48" w:rsidRPr="00972291" w:rsidRDefault="00BC0C48" w:rsidP="00BC0C48">
      <w:pPr>
        <w:numPr>
          <w:ilvl w:val="0"/>
          <w:numId w:val="24"/>
        </w:numPr>
        <w:tabs>
          <w:tab w:val="left" w:pos="5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«Время выполнения».</w:t>
      </w:r>
    </w:p>
    <w:p w:rsidR="00BC0C48" w:rsidRPr="00972291" w:rsidRDefault="00BC0C48" w:rsidP="00BC0C4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Временем реакции называется промежуток времени с момента регистрации Заявки до момента времени, в который начинается взаимодействие специалиста Исполнителя с Пользователем или Представителем Заказчика по данной заявке (в том числе прибытие на рабочее место Пользователя, удаленное подключение к рабочему месту Пользователя, обращение к Пользователю или Представителю Заказчика с целью получения дополнительной информации и т.д.).</w:t>
      </w:r>
    </w:p>
    <w:p w:rsidR="00BC0C48" w:rsidRPr="00972291" w:rsidRDefault="00BC0C48" w:rsidP="00BC0C4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время начала услуг по решению Заявки переносится по инициативе Пользователя, Исполнитель извещает об этом Представителю Заказчика. При определении значения качества оказания Услуг, время решения Заявки увеличивается на согласованное с Пользователем время переноса начала услуг.   Временем выполнения заявки называется промежуток времени с момента подачи Пользователем или Представителем Заказчика Заявки до момента времени, в который завершается выполнение запроса на обслуживание или устранение инцидента по данной Заявке.</w:t>
      </w:r>
    </w:p>
    <w:p w:rsidR="00BC0C48" w:rsidRPr="00972291" w:rsidRDefault="00BC0C48" w:rsidP="00BC0C4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Регистрация Заявки должна быть осуществлена в течение 60 минут с момента ее поступления от Пользователя, при этом Пользователь должен быть извещен о факте регистрации Заявки и номере, под которым она зарегистрирована.</w:t>
      </w:r>
    </w:p>
    <w:p w:rsidR="00BC0C48" w:rsidRPr="00972291" w:rsidRDefault="00BC0C48" w:rsidP="00BC0C4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Реальное время решения проблем в зависимости от сложности решаемой задачи может отличаться от установленных нормативов, в то же время ИСПОЛНИТЕЛЬ гарантирует, что как минимум 90% всех проблем будут решены с их соблюдением.</w:t>
      </w:r>
    </w:p>
    <w:p w:rsidR="00BC0C48" w:rsidRPr="00972291" w:rsidRDefault="00BC0C48" w:rsidP="00BC0C4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3. Нормы разрешения возникающих проблем</w:t>
      </w:r>
    </w:p>
    <w:tbl>
      <w:tblPr>
        <w:tblW w:w="1049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2268"/>
        <w:gridCol w:w="2551"/>
        <w:gridCol w:w="3686"/>
      </w:tblGrid>
      <w:tr w:rsidR="00BC0C48" w:rsidRPr="00972291" w:rsidTr="00972291">
        <w:tc>
          <w:tcPr>
            <w:tcW w:w="1985" w:type="dxa"/>
            <w:shd w:val="clear" w:color="auto" w:fill="E0E0E0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Приоритет</w:t>
            </w:r>
          </w:p>
        </w:tc>
        <w:tc>
          <w:tcPr>
            <w:tcW w:w="2268" w:type="dxa"/>
            <w:shd w:val="clear" w:color="auto" w:fill="E0E0E0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реакции на запрос</w:t>
            </w:r>
          </w:p>
        </w:tc>
        <w:tc>
          <w:tcPr>
            <w:tcW w:w="2551" w:type="dxa"/>
            <w:shd w:val="clear" w:color="auto" w:fill="E0E0E0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Диагностика</w:t>
            </w:r>
          </w:p>
        </w:tc>
        <w:tc>
          <w:tcPr>
            <w:tcW w:w="3686" w:type="dxa"/>
            <w:shd w:val="clear" w:color="auto" w:fill="E0E0E0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устранения/выполнения</w:t>
            </w:r>
          </w:p>
        </w:tc>
      </w:tr>
      <w:tr w:rsidR="00BC0C48" w:rsidRPr="00972291" w:rsidTr="00972291">
        <w:tc>
          <w:tcPr>
            <w:tcW w:w="1985" w:type="dxa"/>
            <w:shd w:val="clear" w:color="auto" w:fill="E0E0E0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Критичный</w:t>
            </w:r>
          </w:p>
        </w:tc>
        <w:tc>
          <w:tcPr>
            <w:tcW w:w="2268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Немедленно: 15 минут по телефону, 30 минут по электронной почте</w:t>
            </w:r>
          </w:p>
        </w:tc>
        <w:tc>
          <w:tcPr>
            <w:tcW w:w="2551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30-ти минут с момента поступления запроса</w:t>
            </w:r>
          </w:p>
        </w:tc>
        <w:tc>
          <w:tcPr>
            <w:tcW w:w="3686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либо передача на второй уровень поддержки в течение 4-х часов с момента поступления обращения</w:t>
            </w:r>
          </w:p>
        </w:tc>
      </w:tr>
      <w:tr w:rsidR="00BC0C48" w:rsidRPr="00972291" w:rsidTr="00972291">
        <w:tc>
          <w:tcPr>
            <w:tcW w:w="1985" w:type="dxa"/>
            <w:shd w:val="clear" w:color="auto" w:fill="E0E0E0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2268" w:type="dxa"/>
            <w:hideMark/>
          </w:tcPr>
          <w:p w:rsidR="00BC0C48" w:rsidRPr="00972291" w:rsidRDefault="00BC0C48" w:rsidP="00BC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Оперативно: 15 минут по телефону, 60 минут по электронной почте</w:t>
            </w:r>
          </w:p>
        </w:tc>
        <w:tc>
          <w:tcPr>
            <w:tcW w:w="2551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15-ти минут с момента поступления запроса</w:t>
            </w:r>
          </w:p>
        </w:tc>
        <w:tc>
          <w:tcPr>
            <w:tcW w:w="3686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либо передача на второй уровень поддержки в течение 3-х часов с момента поступления обращения</w:t>
            </w:r>
          </w:p>
        </w:tc>
      </w:tr>
      <w:tr w:rsidR="00BC0C48" w:rsidRPr="00972291" w:rsidTr="00972291">
        <w:tc>
          <w:tcPr>
            <w:tcW w:w="1985" w:type="dxa"/>
            <w:shd w:val="clear" w:color="auto" w:fill="E0E0E0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Нормальный</w:t>
            </w:r>
          </w:p>
        </w:tc>
        <w:tc>
          <w:tcPr>
            <w:tcW w:w="2268" w:type="dxa"/>
            <w:hideMark/>
          </w:tcPr>
          <w:p w:rsidR="00BC0C48" w:rsidRPr="00972291" w:rsidRDefault="00BC0C48" w:rsidP="00BC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Оперативно: 30 минут по телефону, 2 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часа по электронной почте</w:t>
            </w:r>
          </w:p>
        </w:tc>
        <w:tc>
          <w:tcPr>
            <w:tcW w:w="2551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3-х часов с момента поступления запроса</w:t>
            </w:r>
          </w:p>
        </w:tc>
        <w:tc>
          <w:tcPr>
            <w:tcW w:w="3686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Устранение либо передача на второй уровень поддержки в 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течение 1-го дня с момента поступления обращения</w:t>
            </w:r>
          </w:p>
        </w:tc>
      </w:tr>
      <w:tr w:rsidR="00BC0C48" w:rsidRPr="00972291" w:rsidTr="00972291">
        <w:tc>
          <w:tcPr>
            <w:tcW w:w="1985" w:type="dxa"/>
            <w:shd w:val="clear" w:color="auto" w:fill="E0E0E0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Низкий</w:t>
            </w:r>
          </w:p>
        </w:tc>
        <w:tc>
          <w:tcPr>
            <w:tcW w:w="2268" w:type="dxa"/>
            <w:hideMark/>
          </w:tcPr>
          <w:p w:rsidR="00BC0C48" w:rsidRPr="00972291" w:rsidRDefault="00BC0C48" w:rsidP="00BC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Своевременно: 60 минут по телефону, 3 часа по электронной почте</w:t>
            </w:r>
          </w:p>
        </w:tc>
        <w:tc>
          <w:tcPr>
            <w:tcW w:w="2551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3-х дней с момента поступления запроса</w:t>
            </w:r>
          </w:p>
        </w:tc>
        <w:tc>
          <w:tcPr>
            <w:tcW w:w="3686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регламентируется</w:t>
            </w:r>
          </w:p>
        </w:tc>
      </w:tr>
    </w:tbl>
    <w:p w:rsidR="00BC0C48" w:rsidRPr="00972291" w:rsidRDefault="00BC0C48" w:rsidP="00BC0C48">
      <w:pPr>
        <w:numPr>
          <w:ilvl w:val="1"/>
          <w:numId w:val="25"/>
        </w:numPr>
        <w:tabs>
          <w:tab w:val="left" w:pos="6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bookmarkStart w:id="71" w:name="_Toc184624651"/>
      <w:bookmarkStart w:id="72" w:name="_Toc183513734"/>
      <w:bookmarkStart w:id="73" w:name="_Toc183238848"/>
      <w:bookmarkStart w:id="74" w:name="_Toc182644331"/>
      <w:bookmarkStart w:id="75" w:name="_Toc181010659"/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Основное</w:t>
      </w:r>
      <w:proofErr w:type="spellEnd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 xml:space="preserve"> </w:t>
      </w:r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время</w:t>
      </w:r>
      <w:proofErr w:type="spellEnd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 xml:space="preserve"> </w:t>
      </w:r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предоставления</w:t>
      </w:r>
      <w:proofErr w:type="spellEnd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 xml:space="preserve"> </w:t>
      </w:r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сервисов</w:t>
      </w:r>
      <w:bookmarkEnd w:id="71"/>
      <w:bookmarkEnd w:id="72"/>
      <w:bookmarkEnd w:id="73"/>
      <w:bookmarkEnd w:id="74"/>
      <w:bookmarkEnd w:id="75"/>
      <w:proofErr w:type="spellEnd"/>
    </w:p>
    <w:p w:rsidR="00BC0C48" w:rsidRPr="00972291" w:rsidRDefault="00BC0C48" w:rsidP="00BC0C4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4. Основное время предоставления сервисов</w:t>
      </w:r>
    </w:p>
    <w:tbl>
      <w:tblPr>
        <w:tblW w:w="1049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8"/>
        <w:gridCol w:w="1985"/>
        <w:gridCol w:w="2126"/>
        <w:gridCol w:w="1701"/>
        <w:gridCol w:w="2410"/>
      </w:tblGrid>
      <w:tr w:rsidR="00BC0C48" w:rsidRPr="00972291" w:rsidTr="00972291">
        <w:trPr>
          <w:tblHeader/>
        </w:trPr>
        <w:tc>
          <w:tcPr>
            <w:tcW w:w="2268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</w:t>
            </w:r>
            <w:proofErr w:type="spellEnd"/>
          </w:p>
        </w:tc>
        <w:tc>
          <w:tcPr>
            <w:tcW w:w="1985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</w:t>
            </w:r>
          </w:p>
        </w:tc>
        <w:tc>
          <w:tcPr>
            <w:tcW w:w="2126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</w:t>
            </w:r>
          </w:p>
        </w:tc>
        <w:tc>
          <w:tcPr>
            <w:tcW w:w="1701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</w:t>
            </w:r>
            <w:proofErr w:type="spellEnd"/>
          </w:p>
        </w:tc>
        <w:tc>
          <w:tcPr>
            <w:tcW w:w="2410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</w:t>
            </w:r>
            <w:proofErr w:type="spellEnd"/>
          </w:p>
        </w:tc>
      </w:tr>
      <w:tr w:rsidR="00BC0C48" w:rsidRPr="00972291" w:rsidTr="00972291">
        <w:tc>
          <w:tcPr>
            <w:tcW w:w="2268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8:00-17:00</w:t>
            </w:r>
          </w:p>
        </w:tc>
        <w:tc>
          <w:tcPr>
            <w:tcW w:w="1985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8:00-17:00</w:t>
            </w:r>
          </w:p>
        </w:tc>
        <w:tc>
          <w:tcPr>
            <w:tcW w:w="2126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8:00-17:00</w:t>
            </w:r>
          </w:p>
        </w:tc>
        <w:tc>
          <w:tcPr>
            <w:tcW w:w="1701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8:00-17:00</w:t>
            </w:r>
          </w:p>
        </w:tc>
        <w:tc>
          <w:tcPr>
            <w:tcW w:w="2410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8:00-17:00</w:t>
            </w:r>
          </w:p>
        </w:tc>
      </w:tr>
    </w:tbl>
    <w:p w:rsidR="00BC0C48" w:rsidRPr="00972291" w:rsidRDefault="00BC0C48" w:rsidP="00BC0C48">
      <w:pPr>
        <w:numPr>
          <w:ilvl w:val="1"/>
          <w:numId w:val="25"/>
        </w:numPr>
        <w:tabs>
          <w:tab w:val="left" w:pos="6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76" w:name="_Toc184624652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Таблица времени проведения регламентных работ</w:t>
      </w:r>
      <w:bookmarkEnd w:id="76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.</w:t>
      </w:r>
    </w:p>
    <w:p w:rsidR="00BC0C48" w:rsidRPr="00972291" w:rsidRDefault="00BC0C48" w:rsidP="00BC0C4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порядке предоставления услуг по перечисленным в настоящем СОГЛАШЕНИИ услугам, ИСПОЛНИТЕЛЬ выделяет время для проведения регламентных и профилактических работ. Проведение регламентных работ учитывает непрерывность процесса предоставления информационных услуг для Заказчика. Проведение регламентных работ с информационными сервисами, работающими в непрерывном цикле, согласовывается с </w:t>
      </w:r>
      <w:proofErr w:type="spellStart"/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ДКиТАСУ</w:t>
      </w:r>
      <w:proofErr w:type="spellEnd"/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Исполнительного аппарата. </w:t>
      </w:r>
    </w:p>
    <w:p w:rsidR="00BC0C48" w:rsidRPr="00972291" w:rsidRDefault="00BC0C48" w:rsidP="00BC0C4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5. Время проведения регламентных работ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1843"/>
        <w:gridCol w:w="2410"/>
        <w:gridCol w:w="3827"/>
      </w:tblGrid>
      <w:tr w:rsidR="00BC0C48" w:rsidRPr="00972291" w:rsidTr="00972291">
        <w:trPr>
          <w:trHeight w:val="845"/>
        </w:trPr>
        <w:tc>
          <w:tcPr>
            <w:tcW w:w="2410" w:type="dxa"/>
            <w:shd w:val="clear" w:color="auto" w:fill="E6E6E6"/>
            <w:vAlign w:val="center"/>
            <w:hideMark/>
          </w:tcPr>
          <w:p w:rsidR="00BC0C48" w:rsidRPr="00972291" w:rsidRDefault="00BC0C48" w:rsidP="00BC0C48">
            <w:pPr>
              <w:tabs>
                <w:tab w:val="num" w:pos="360"/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843" w:type="dxa"/>
            <w:shd w:val="clear" w:color="auto" w:fill="E6E6E6"/>
            <w:vAlign w:val="center"/>
            <w:hideMark/>
          </w:tcPr>
          <w:p w:rsidR="00BC0C48" w:rsidRPr="00972291" w:rsidRDefault="00BC0C48" w:rsidP="00BC0C48">
            <w:pPr>
              <w:tabs>
                <w:tab w:val="num" w:pos="360"/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Продолжительность </w:t>
            </w: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(</w:t>
            </w: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</w:t>
            </w: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2410" w:type="dxa"/>
            <w:shd w:val="clear" w:color="auto" w:fill="E6E6E6"/>
            <w:vAlign w:val="center"/>
            <w:hideMark/>
          </w:tcPr>
          <w:p w:rsidR="00BC0C48" w:rsidRPr="00972291" w:rsidRDefault="00BC0C48" w:rsidP="00BC0C48">
            <w:pPr>
              <w:tabs>
                <w:tab w:val="num" w:pos="360"/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Периодичность</w:t>
            </w:r>
          </w:p>
        </w:tc>
        <w:tc>
          <w:tcPr>
            <w:tcW w:w="3827" w:type="dxa"/>
            <w:shd w:val="clear" w:color="auto" w:fill="E6E6E6"/>
            <w:vAlign w:val="center"/>
            <w:hideMark/>
          </w:tcPr>
          <w:p w:rsidR="00BC0C48" w:rsidRPr="00972291" w:rsidRDefault="00BC0C48" w:rsidP="00BC0C48">
            <w:pPr>
              <w:tabs>
                <w:tab w:val="num" w:pos="360"/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Комментарий</w:t>
            </w:r>
          </w:p>
        </w:tc>
      </w:tr>
      <w:tr w:rsidR="00BC0C48" w:rsidRPr="00972291" w:rsidTr="00972291">
        <w:tc>
          <w:tcPr>
            <w:tcW w:w="2410" w:type="dxa"/>
            <w:hideMark/>
          </w:tcPr>
          <w:p w:rsidR="00BC0C48" w:rsidRPr="00972291" w:rsidRDefault="00BC0C48" w:rsidP="00BC0C48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Резервная копия БД</w:t>
            </w:r>
          </w:p>
        </w:tc>
        <w:tc>
          <w:tcPr>
            <w:tcW w:w="1843" w:type="dxa"/>
            <w:hideMark/>
          </w:tcPr>
          <w:p w:rsidR="00BC0C48" w:rsidRPr="00972291" w:rsidRDefault="00BC0C48" w:rsidP="00BC0C48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BC0C48" w:rsidRPr="00972291" w:rsidRDefault="00BC0C48" w:rsidP="00BC0C48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Ежедневно </w:t>
            </w:r>
            <w:proofErr w:type="gram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 автоматическом</w:t>
            </w:r>
            <w:proofErr w:type="gramEnd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режиме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:00-8:00</w:t>
            </w:r>
          </w:p>
        </w:tc>
        <w:tc>
          <w:tcPr>
            <w:tcW w:w="3827" w:type="dxa"/>
          </w:tcPr>
          <w:p w:rsidR="00BC0C48" w:rsidRPr="00972291" w:rsidRDefault="00BC0C48" w:rsidP="00BC0C48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0C48" w:rsidRPr="00972291" w:rsidTr="00972291">
        <w:tc>
          <w:tcPr>
            <w:tcW w:w="2410" w:type="dxa"/>
            <w:hideMark/>
          </w:tcPr>
          <w:p w:rsidR="00BC0C48" w:rsidRPr="00972291" w:rsidRDefault="00BC0C48" w:rsidP="00BC0C48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изменений</w:t>
            </w:r>
          </w:p>
        </w:tc>
        <w:tc>
          <w:tcPr>
            <w:tcW w:w="1843" w:type="dxa"/>
            <w:hideMark/>
          </w:tcPr>
          <w:p w:rsidR="00BC0C48" w:rsidRPr="00972291" w:rsidRDefault="00BC0C48" w:rsidP="00BC0C48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BC0C48" w:rsidRPr="00972291" w:rsidRDefault="00BC0C48" w:rsidP="00BC0C48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Еженедельно</w:t>
            </w:r>
          </w:p>
          <w:p w:rsidR="00BC0C48" w:rsidRPr="00972291" w:rsidRDefault="00BC0C48" w:rsidP="00BC0C48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19:00 - 21:00</w:t>
            </w:r>
          </w:p>
        </w:tc>
        <w:tc>
          <w:tcPr>
            <w:tcW w:w="3827" w:type="dxa"/>
            <w:hideMark/>
          </w:tcPr>
          <w:p w:rsidR="00BC0C48" w:rsidRPr="00972291" w:rsidRDefault="00BC0C48" w:rsidP="00BC0C48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конфигурации в Центральной базе, выгрузка в филиалы</w:t>
            </w:r>
          </w:p>
        </w:tc>
      </w:tr>
    </w:tbl>
    <w:p w:rsidR="00BC0C48" w:rsidRPr="00972291" w:rsidRDefault="00BC0C48" w:rsidP="00BC0C48">
      <w:pPr>
        <w:numPr>
          <w:ilvl w:val="1"/>
          <w:numId w:val="25"/>
        </w:numPr>
        <w:tabs>
          <w:tab w:val="left" w:pos="6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bookmarkStart w:id="77" w:name="_Toc184624653"/>
      <w:bookmarkStart w:id="78" w:name="_Toc183513738"/>
      <w:bookmarkStart w:id="79" w:name="_Toc183238852"/>
      <w:bookmarkStart w:id="80" w:name="_Toc182644335"/>
      <w:bookmarkStart w:id="81" w:name="_Toc181010663"/>
      <w:bookmarkStart w:id="82" w:name="_Toc84921483"/>
      <w:bookmarkStart w:id="83" w:name="_Toc71611875"/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Уровень</w:t>
      </w:r>
      <w:proofErr w:type="spellEnd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 xml:space="preserve"> </w:t>
      </w:r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производительности</w:t>
      </w:r>
      <w:proofErr w:type="spellEnd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 xml:space="preserve"> </w:t>
      </w:r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эксплуатируемого</w:t>
      </w:r>
      <w:proofErr w:type="spellEnd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 xml:space="preserve"> ПО</w:t>
      </w:r>
      <w:bookmarkEnd w:id="77"/>
      <w:bookmarkEnd w:id="78"/>
      <w:bookmarkEnd w:id="79"/>
      <w:bookmarkEnd w:id="80"/>
      <w:bookmarkEnd w:id="81"/>
      <w:bookmarkEnd w:id="82"/>
      <w:bookmarkEnd w:id="83"/>
    </w:p>
    <w:p w:rsidR="00BC0C48" w:rsidRPr="00972291" w:rsidRDefault="00BC0C48" w:rsidP="00BC0C4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Настоящий раздел описывает нормативы производительности эксплуатируемого ПО. Исполнитель обязуется гарантировать указанные в таблице параметры при внесении изменений в ПО.  В случае, если эксплуатация ПО будет производиться на предоставляемом Заказчиком оборудовании, Исполнитель должен указать, какого класса оборудование потребуется для обеспечения указанного ниже уровня производительности ПО.</w:t>
      </w:r>
    </w:p>
    <w:p w:rsidR="00BC0C48" w:rsidRPr="00972291" w:rsidRDefault="00BC0C48" w:rsidP="00BC0C48">
      <w:pPr>
        <w:numPr>
          <w:ilvl w:val="1"/>
          <w:numId w:val="25"/>
        </w:numPr>
        <w:tabs>
          <w:tab w:val="left" w:pos="6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Автоматизированная информационная система управления персоналом и расчета заработной платы (далее АИС «Управление персоналом»)</w:t>
      </w:r>
      <w:r w:rsidRPr="00972291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</w:p>
    <w:p w:rsidR="00BC0C48" w:rsidRPr="00972291" w:rsidRDefault="00BC0C48" w:rsidP="00BC0C48">
      <w:pPr>
        <w:tabs>
          <w:tab w:val="left" w:pos="540"/>
          <w:tab w:val="center" w:pos="467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Операционные характеристики:</w:t>
      </w:r>
    </w:p>
    <w:p w:rsidR="00BC0C48" w:rsidRPr="00972291" w:rsidRDefault="00BC0C48" w:rsidP="00BC0C48">
      <w:pPr>
        <w:widowControl w:val="0"/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6. Операционные характеристики</w:t>
      </w:r>
      <w:r w:rsidRPr="009722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4456"/>
        <w:gridCol w:w="5022"/>
      </w:tblGrid>
      <w:tr w:rsidR="00BC0C48" w:rsidRPr="00972291" w:rsidTr="00972291">
        <w:trPr>
          <w:tblHeader/>
        </w:trPr>
        <w:tc>
          <w:tcPr>
            <w:tcW w:w="534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77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Параметр</w:t>
            </w:r>
          </w:p>
        </w:tc>
        <w:tc>
          <w:tcPr>
            <w:tcW w:w="5279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BC0C48" w:rsidRPr="00972291" w:rsidTr="00972291">
        <w:tc>
          <w:tcPr>
            <w:tcW w:w="534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677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Типичное число пользователей</w:t>
            </w:r>
          </w:p>
        </w:tc>
        <w:tc>
          <w:tcPr>
            <w:tcW w:w="5279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BC0C48" w:rsidRPr="00972291" w:rsidTr="00972291">
        <w:tc>
          <w:tcPr>
            <w:tcW w:w="534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677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число пользователей</w:t>
            </w:r>
          </w:p>
        </w:tc>
        <w:tc>
          <w:tcPr>
            <w:tcW w:w="5279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Неограниченно, определяется количеством лицензий</w:t>
            </w:r>
          </w:p>
        </w:tc>
      </w:tr>
      <w:tr w:rsidR="00BC0C48" w:rsidRPr="00972291" w:rsidTr="00972291">
        <w:tc>
          <w:tcPr>
            <w:tcW w:w="534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677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кол-во одновременно выполняемых запросов (отчётов)</w:t>
            </w:r>
          </w:p>
        </w:tc>
        <w:tc>
          <w:tcPr>
            <w:tcW w:w="5279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Неограниченно</w:t>
            </w:r>
          </w:p>
        </w:tc>
      </w:tr>
      <w:tr w:rsidR="00BC0C48" w:rsidRPr="00972291" w:rsidTr="00972291">
        <w:tc>
          <w:tcPr>
            <w:tcW w:w="534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677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Максимальное число </w:t>
            </w:r>
            <w:proofErr w:type="gram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конкурентных  пользователей</w:t>
            </w:r>
            <w:proofErr w:type="gramEnd"/>
          </w:p>
        </w:tc>
        <w:tc>
          <w:tcPr>
            <w:tcW w:w="5279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Неограниченно</w:t>
            </w:r>
          </w:p>
        </w:tc>
      </w:tr>
    </w:tbl>
    <w:p w:rsidR="00BC0C48" w:rsidRPr="00972291" w:rsidRDefault="00BC0C48" w:rsidP="00BC0C4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Характеристики производительности критичных операций</w:t>
      </w:r>
    </w:p>
    <w:p w:rsidR="00BC0C48" w:rsidRPr="00972291" w:rsidRDefault="00BC0C48" w:rsidP="00BC0C4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7. Характеристики производительности критичных операций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"/>
        <w:gridCol w:w="4305"/>
        <w:gridCol w:w="2918"/>
        <w:gridCol w:w="2790"/>
      </w:tblGrid>
      <w:tr w:rsidR="00BC0C48" w:rsidRPr="00972291" w:rsidTr="00972291">
        <w:trPr>
          <w:tblHeader/>
        </w:trPr>
        <w:tc>
          <w:tcPr>
            <w:tcW w:w="477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05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Операция</w:t>
            </w:r>
          </w:p>
        </w:tc>
        <w:tc>
          <w:tcPr>
            <w:tcW w:w="2918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Типичное время реакции</w:t>
            </w:r>
          </w:p>
        </w:tc>
        <w:tc>
          <w:tcPr>
            <w:tcW w:w="2790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время реакции</w:t>
            </w:r>
          </w:p>
        </w:tc>
      </w:tr>
      <w:tr w:rsidR="00BC0C48" w:rsidRPr="00972291" w:rsidTr="00972291">
        <w:tc>
          <w:tcPr>
            <w:tcW w:w="477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05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формы</w:t>
            </w:r>
          </w:p>
        </w:tc>
        <w:tc>
          <w:tcPr>
            <w:tcW w:w="2918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 сек.</w:t>
            </w:r>
          </w:p>
        </w:tc>
        <w:tc>
          <w:tcPr>
            <w:tcW w:w="2790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сек</w:t>
            </w:r>
          </w:p>
        </w:tc>
      </w:tr>
      <w:tr w:rsidR="00BC0C48" w:rsidRPr="00972291" w:rsidTr="00972291">
        <w:tc>
          <w:tcPr>
            <w:tcW w:w="477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05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выполнения отчёта средней сложности</w:t>
            </w:r>
          </w:p>
        </w:tc>
        <w:tc>
          <w:tcPr>
            <w:tcW w:w="2918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мин.</w:t>
            </w:r>
          </w:p>
        </w:tc>
        <w:tc>
          <w:tcPr>
            <w:tcW w:w="2790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мин.</w:t>
            </w:r>
          </w:p>
        </w:tc>
      </w:tr>
      <w:tr w:rsidR="00BC0C48" w:rsidRPr="00972291" w:rsidTr="00972291">
        <w:tc>
          <w:tcPr>
            <w:tcW w:w="477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05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отклика системы при навигации по формам Системы</w:t>
            </w:r>
          </w:p>
        </w:tc>
        <w:tc>
          <w:tcPr>
            <w:tcW w:w="2918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 сек</w:t>
            </w:r>
          </w:p>
        </w:tc>
        <w:tc>
          <w:tcPr>
            <w:tcW w:w="2790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сек</w:t>
            </w:r>
          </w:p>
        </w:tc>
      </w:tr>
    </w:tbl>
    <w:p w:rsidR="00BC0C48" w:rsidRPr="00972291" w:rsidRDefault="00BC0C48" w:rsidP="00BC0C48">
      <w:pPr>
        <w:tabs>
          <w:tab w:val="left" w:pos="540"/>
          <w:tab w:val="left" w:pos="60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bookmarkStart w:id="84" w:name="_Toc184624655"/>
      <w:bookmarkStart w:id="85" w:name="_Toc183513740"/>
      <w:bookmarkStart w:id="86" w:name="_Toc183238854"/>
      <w:bookmarkStart w:id="87" w:name="_Toc182644336"/>
      <w:bookmarkStart w:id="88" w:name="_Toc181010664"/>
    </w:p>
    <w:p w:rsidR="00BC0C48" w:rsidRPr="00972291" w:rsidRDefault="00BC0C48" w:rsidP="00BC0C48">
      <w:pPr>
        <w:numPr>
          <w:ilvl w:val="0"/>
          <w:numId w:val="25"/>
        </w:numPr>
        <w:tabs>
          <w:tab w:val="left" w:pos="540"/>
          <w:tab w:val="left" w:pos="6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972291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Требования</w:t>
      </w:r>
      <w:proofErr w:type="spellEnd"/>
      <w:r w:rsidRPr="00972291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 к </w:t>
      </w:r>
      <w:proofErr w:type="spellStart"/>
      <w:r w:rsidRPr="00972291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квалификации</w:t>
      </w:r>
      <w:proofErr w:type="spellEnd"/>
      <w:r w:rsidRPr="00972291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 </w:t>
      </w:r>
      <w:proofErr w:type="spellStart"/>
      <w:r w:rsidRPr="00972291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персонала</w:t>
      </w:r>
      <w:bookmarkEnd w:id="84"/>
      <w:bookmarkEnd w:id="85"/>
      <w:bookmarkEnd w:id="86"/>
      <w:bookmarkEnd w:id="87"/>
      <w:bookmarkEnd w:id="88"/>
      <w:proofErr w:type="spellEnd"/>
      <w:r w:rsidRPr="00972291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.</w:t>
      </w:r>
      <w:bookmarkStart w:id="89" w:name="_Toc184624656"/>
      <w:bookmarkStart w:id="90" w:name="_Toc183513741"/>
      <w:bookmarkStart w:id="91" w:name="_Toc183238855"/>
      <w:bookmarkStart w:id="92" w:name="_Toc182644337"/>
      <w:bookmarkStart w:id="93" w:name="_Toc181010665"/>
    </w:p>
    <w:p w:rsidR="00BC0C48" w:rsidRPr="00972291" w:rsidRDefault="00BC0C48" w:rsidP="00BC0C48">
      <w:pPr>
        <w:numPr>
          <w:ilvl w:val="1"/>
          <w:numId w:val="25"/>
        </w:numPr>
        <w:tabs>
          <w:tab w:val="left" w:pos="6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Общие требования к персоналу ИСПОЛНИТЕЛЯ</w:t>
      </w:r>
      <w:bookmarkEnd w:id="89"/>
      <w:bookmarkEnd w:id="90"/>
      <w:bookmarkEnd w:id="91"/>
      <w:bookmarkEnd w:id="92"/>
      <w:bookmarkEnd w:id="93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.</w:t>
      </w:r>
    </w:p>
    <w:p w:rsidR="00BC0C48" w:rsidRPr="00972291" w:rsidRDefault="00BC0C48" w:rsidP="00BC0C48">
      <w:pPr>
        <w:widowControl w:val="0"/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 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 рамках исполнения услуг по СОГЛАШЕНИЮ обязуется предоставить исполнителей Временной проектной группы в соответствии со следующими требованиями:</w:t>
      </w:r>
    </w:p>
    <w:p w:rsidR="00BC0C48" w:rsidRPr="00972291" w:rsidRDefault="00BC0C48" w:rsidP="00BC0C48">
      <w:pPr>
        <w:numPr>
          <w:ilvl w:val="0"/>
          <w:numId w:val="27"/>
        </w:numPr>
        <w:tabs>
          <w:tab w:val="clear" w:pos="720"/>
          <w:tab w:val="left" w:pos="540"/>
          <w:tab w:val="num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Исполнители Временной проектной группы должны быть вежливыми и внимательными к обращающимся за помощью пользователям Системы, соблюдать правила внутреннего распорядка и корпоративной культуры ЗАКАЗЧИКА.</w:t>
      </w:r>
    </w:p>
    <w:p w:rsidR="00BC0C48" w:rsidRPr="00972291" w:rsidRDefault="00BC0C48" w:rsidP="00BC0C48">
      <w:pPr>
        <w:numPr>
          <w:ilvl w:val="0"/>
          <w:numId w:val="27"/>
        </w:numPr>
        <w:tabs>
          <w:tab w:val="clear" w:pos="720"/>
          <w:tab w:val="left" w:pos="540"/>
          <w:tab w:val="num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Исполнители Временной проектной группы должны соблюдать условия безопасности, действующие на территории ЗАКАЗЧИКА.</w:t>
      </w:r>
    </w:p>
    <w:p w:rsidR="00BC0C48" w:rsidRPr="00972291" w:rsidRDefault="00BC0C48" w:rsidP="00BC0C48">
      <w:pPr>
        <w:numPr>
          <w:ilvl w:val="0"/>
          <w:numId w:val="27"/>
        </w:numPr>
        <w:tabs>
          <w:tab w:val="clear" w:pos="720"/>
          <w:tab w:val="left" w:pos="540"/>
          <w:tab w:val="num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менее 50% Консультантов Временной проектной группы должны иметь более чем двухлетний практический опыт работы с программным обеспечением, аналогичным Системе.</w:t>
      </w:r>
    </w:p>
    <w:p w:rsidR="00BC0C48" w:rsidRPr="00972291" w:rsidRDefault="00BC0C48" w:rsidP="00BC0C48">
      <w:pPr>
        <w:tabs>
          <w:tab w:val="left" w:pos="54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numPr>
          <w:ilvl w:val="0"/>
          <w:numId w:val="25"/>
        </w:numPr>
        <w:tabs>
          <w:tab w:val="left" w:pos="540"/>
          <w:tab w:val="left" w:pos="6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94" w:name="_Toc184624657"/>
      <w:bookmarkStart w:id="95" w:name="_Toc183513742"/>
      <w:bookmarkStart w:id="96" w:name="_Toc183238858"/>
      <w:bookmarkStart w:id="97" w:name="_Toc182644340"/>
      <w:bookmarkStart w:id="98" w:name="_Toc181010668"/>
      <w:r w:rsidRPr="00972291">
        <w:rPr>
          <w:rFonts w:ascii="Times New Roman" w:eastAsia="Times New Roman" w:hAnsi="Times New Roman" w:cs="Times New Roman"/>
          <w:b/>
          <w:iCs/>
          <w:kern w:val="36"/>
          <w:sz w:val="24"/>
          <w:szCs w:val="24"/>
        </w:rPr>
        <w:t>Проблемы, решение которых выходит за рамки поддержки Системы</w:t>
      </w:r>
      <w:bookmarkEnd w:id="94"/>
      <w:bookmarkEnd w:id="95"/>
      <w:bookmarkEnd w:id="96"/>
      <w:bookmarkEnd w:id="97"/>
      <w:bookmarkEnd w:id="98"/>
      <w:r w:rsidRPr="00972291">
        <w:rPr>
          <w:rFonts w:ascii="Times New Roman" w:eastAsia="Times New Roman" w:hAnsi="Times New Roman" w:cs="Times New Roman"/>
          <w:b/>
          <w:iCs/>
          <w:kern w:val="36"/>
          <w:sz w:val="24"/>
          <w:szCs w:val="24"/>
        </w:rPr>
        <w:t>.</w:t>
      </w:r>
    </w:p>
    <w:p w:rsidR="00BC0C48" w:rsidRPr="00972291" w:rsidRDefault="00BC0C48" w:rsidP="00BC0C4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8. Перечень видов проблем, решение которых выходит за рамки поддержки Системы</w:t>
      </w:r>
    </w:p>
    <w:tbl>
      <w:tblPr>
        <w:tblW w:w="1050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820"/>
        <w:gridCol w:w="2682"/>
      </w:tblGrid>
      <w:tr w:rsidR="00BC0C48" w:rsidRPr="00972291" w:rsidTr="00972291">
        <w:trPr>
          <w:trHeight w:val="70"/>
          <w:tblHeader/>
          <w:jc w:val="right"/>
        </w:trPr>
        <w:tc>
          <w:tcPr>
            <w:tcW w:w="7820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проблем</w:t>
            </w:r>
          </w:p>
        </w:tc>
        <w:tc>
          <w:tcPr>
            <w:tcW w:w="2682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Отвечает за решение проблем</w:t>
            </w:r>
          </w:p>
        </w:tc>
      </w:tr>
      <w:tr w:rsidR="00BC0C48" w:rsidRPr="00972291" w:rsidTr="00972291">
        <w:trPr>
          <w:jc w:val="right"/>
        </w:trPr>
        <w:tc>
          <w:tcPr>
            <w:tcW w:w="7820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Неработоспособность сервера программного обеспечения Системы</w:t>
            </w:r>
          </w:p>
        </w:tc>
        <w:tc>
          <w:tcPr>
            <w:tcW w:w="2682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</w:tr>
      <w:tr w:rsidR="00BC0C48" w:rsidRPr="00972291" w:rsidTr="00972291">
        <w:trPr>
          <w:jc w:val="right"/>
        </w:trPr>
        <w:tc>
          <w:tcPr>
            <w:tcW w:w="7820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Неработоспособность локальной вычислительной сети или её участка</w:t>
            </w:r>
          </w:p>
        </w:tc>
        <w:tc>
          <w:tcPr>
            <w:tcW w:w="2682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</w:tr>
      <w:tr w:rsidR="00BC0C48" w:rsidRPr="00972291" w:rsidTr="00972291">
        <w:trPr>
          <w:trHeight w:val="347"/>
          <w:jc w:val="right"/>
        </w:trPr>
        <w:tc>
          <w:tcPr>
            <w:tcW w:w="7820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Неработоспособность пользовательской рабочей станции</w:t>
            </w:r>
          </w:p>
        </w:tc>
        <w:tc>
          <w:tcPr>
            <w:tcW w:w="2682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</w:tr>
      <w:tr w:rsidR="00BC0C48" w:rsidRPr="00972291" w:rsidTr="00972291">
        <w:trPr>
          <w:trHeight w:val="343"/>
          <w:jc w:val="right"/>
        </w:trPr>
        <w:tc>
          <w:tcPr>
            <w:tcW w:w="7820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Отключение электричества</w:t>
            </w:r>
          </w:p>
        </w:tc>
        <w:tc>
          <w:tcPr>
            <w:tcW w:w="2682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</w:tr>
    </w:tbl>
    <w:p w:rsidR="00BC0C48" w:rsidRPr="00972291" w:rsidRDefault="00BC0C48" w:rsidP="00BC0C48">
      <w:pPr>
        <w:tabs>
          <w:tab w:val="left" w:pos="540"/>
          <w:tab w:val="left" w:pos="60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C0C48" w:rsidRPr="00972291" w:rsidRDefault="00BC0C48" w:rsidP="00BC0C48">
      <w:pPr>
        <w:numPr>
          <w:ilvl w:val="0"/>
          <w:numId w:val="25"/>
        </w:numPr>
        <w:tabs>
          <w:tab w:val="left" w:pos="540"/>
          <w:tab w:val="left" w:pos="6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Условия</w:t>
      </w:r>
      <w:proofErr w:type="spellEnd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 xml:space="preserve"> </w:t>
      </w:r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предоставления</w:t>
      </w:r>
      <w:proofErr w:type="spellEnd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 xml:space="preserve"> </w:t>
      </w:r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услуг</w:t>
      </w:r>
      <w:proofErr w:type="spellEnd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.</w:t>
      </w:r>
    </w:p>
    <w:p w:rsidR="00BC0C48" w:rsidRPr="00972291" w:rsidRDefault="00BC0C48" w:rsidP="00BC0C4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раздел описывает условия предоставления услуг и ограничения ответственности ИСПОЛНИТЕЛЯ в рамках оказания услуг.</w:t>
      </w:r>
    </w:p>
    <w:p w:rsidR="00BC0C48" w:rsidRPr="00972291" w:rsidRDefault="00BC0C48" w:rsidP="00BC0C48">
      <w:pPr>
        <w:numPr>
          <w:ilvl w:val="1"/>
          <w:numId w:val="25"/>
        </w:numPr>
        <w:tabs>
          <w:tab w:val="left" w:pos="7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99" w:name="_Toc184624659"/>
      <w:bookmarkStart w:id="100" w:name="_Toc183513744"/>
      <w:bookmarkStart w:id="101" w:name="_Toc183238860"/>
      <w:bookmarkStart w:id="102" w:name="_Toc182644342"/>
      <w:bookmarkStart w:id="103" w:name="_Toc181010670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Ограничения ответственности ИСПОЛНИТЕЛЯ в зависимости от оказания вспомогательных услуг</w:t>
      </w:r>
      <w:bookmarkEnd w:id="99"/>
      <w:bookmarkEnd w:id="100"/>
      <w:bookmarkEnd w:id="101"/>
      <w:bookmarkEnd w:id="102"/>
      <w:bookmarkEnd w:id="103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.</w:t>
      </w:r>
    </w:p>
    <w:p w:rsidR="00BC0C48" w:rsidRPr="00972291" w:rsidRDefault="00BC0C48" w:rsidP="00BC0C48">
      <w:pPr>
        <w:widowControl w:val="0"/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взятых на себя ИСПОЛНИТЕЛЕМ обязанностей невозможно без поставки вспомогательных (влияющих) услуг ЗАКАЗЧИКОМ и/или третьими лицами, в том числе выполняющими функции второго уровня поддержки. </w:t>
      </w:r>
    </w:p>
    <w:p w:rsidR="00BC0C48" w:rsidRPr="00972291" w:rsidRDefault="00BC0C48" w:rsidP="00BC0C48">
      <w:pPr>
        <w:widowControl w:val="0"/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 несёт ответственности за неоказание услуг в соответствии с настоящим </w:t>
      </w:r>
      <w:r w:rsidRPr="009722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SLA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случае, если это было вызвано несоответствующим качеством предоставления вспомогательных услуг.</w:t>
      </w:r>
    </w:p>
    <w:p w:rsidR="00BC0C48" w:rsidRPr="00972291" w:rsidRDefault="00BC0C48" w:rsidP="00BC0C48">
      <w:pPr>
        <w:widowControl w:val="0"/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Зависимость услуг, предоставляемых ИСПОЛНИТЕЛЕМ, от услуг, которые обязан предоставить ЗАКАЗЧИК, приведён в таблице 9.</w:t>
      </w:r>
    </w:p>
    <w:p w:rsidR="00BC0C48" w:rsidRPr="00972291" w:rsidRDefault="00BC0C48" w:rsidP="00BC0C48">
      <w:pPr>
        <w:widowControl w:val="0"/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9. Зависимость услуг, предоставляемых ИСПОЛНИТЕЛЕМ, от вспомогательных услуг</w:t>
      </w:r>
    </w:p>
    <w:tbl>
      <w:tblPr>
        <w:tblW w:w="1050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29"/>
        <w:gridCol w:w="1847"/>
        <w:gridCol w:w="3431"/>
        <w:gridCol w:w="1448"/>
        <w:gridCol w:w="2947"/>
      </w:tblGrid>
      <w:tr w:rsidR="00BC0C48" w:rsidRPr="00972291" w:rsidTr="00972291">
        <w:trPr>
          <w:tblHeader/>
          <w:jc w:val="right"/>
        </w:trPr>
        <w:tc>
          <w:tcPr>
            <w:tcW w:w="851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01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3499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Зависимость от услуги</w:t>
            </w:r>
          </w:p>
        </w:tc>
        <w:tc>
          <w:tcPr>
            <w:tcW w:w="1453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 услуги</w:t>
            </w:r>
          </w:p>
        </w:tc>
        <w:tc>
          <w:tcPr>
            <w:tcW w:w="2998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требований к уровню сервиса</w:t>
            </w:r>
          </w:p>
        </w:tc>
      </w:tr>
      <w:tr w:rsidR="00BC0C48" w:rsidRPr="00972291" w:rsidTr="00972291">
        <w:trPr>
          <w:jc w:val="right"/>
        </w:trPr>
        <w:tc>
          <w:tcPr>
            <w:tcW w:w="851" w:type="dxa"/>
          </w:tcPr>
          <w:p w:rsidR="00BC0C48" w:rsidRPr="00972291" w:rsidRDefault="00BC0C48" w:rsidP="00BC0C48">
            <w:pPr>
              <w:numPr>
                <w:ilvl w:val="0"/>
                <w:numId w:val="28"/>
              </w:numPr>
              <w:tabs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услуги по СОГЛАШЕНИЮ</w:t>
            </w:r>
          </w:p>
        </w:tc>
        <w:tc>
          <w:tcPr>
            <w:tcW w:w="3499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исполнителей на территорию ЗАКАЗЧИКА</w:t>
            </w:r>
          </w:p>
        </w:tc>
        <w:tc>
          <w:tcPr>
            <w:tcW w:w="1453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4" w:name="OLE_LINK7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bookmarkEnd w:id="104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АКАЗЧИК</w:t>
            </w:r>
          </w:p>
        </w:tc>
        <w:tc>
          <w:tcPr>
            <w:tcW w:w="2998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стандартное время предоставления сервисов</w:t>
            </w:r>
          </w:p>
        </w:tc>
      </w:tr>
      <w:tr w:rsidR="00BC0C48" w:rsidRPr="00972291" w:rsidTr="00972291">
        <w:trPr>
          <w:jc w:val="right"/>
        </w:trPr>
        <w:tc>
          <w:tcPr>
            <w:tcW w:w="851" w:type="dxa"/>
          </w:tcPr>
          <w:p w:rsidR="00BC0C48" w:rsidRPr="00972291" w:rsidRDefault="00BC0C48" w:rsidP="00BC0C48">
            <w:pPr>
              <w:numPr>
                <w:ilvl w:val="0"/>
                <w:numId w:val="28"/>
              </w:numPr>
              <w:tabs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услуги по СОГЛАШЕНИЮ</w:t>
            </w:r>
          </w:p>
        </w:tc>
        <w:tc>
          <w:tcPr>
            <w:tcW w:w="3499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электропитания на территории ЗАКАЗЧИКА</w:t>
            </w:r>
          </w:p>
        </w:tc>
        <w:tc>
          <w:tcPr>
            <w:tcW w:w="1453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2998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Ежедневно, круглосуточно для сервера программного обеспечения Системы, во время предоставления сервисов для активных устройств ЛВС и АРМ пользователей Системы</w:t>
            </w:r>
          </w:p>
        </w:tc>
      </w:tr>
      <w:tr w:rsidR="00BC0C48" w:rsidRPr="00972291" w:rsidTr="00972291">
        <w:trPr>
          <w:jc w:val="right"/>
        </w:trPr>
        <w:tc>
          <w:tcPr>
            <w:tcW w:w="851" w:type="dxa"/>
          </w:tcPr>
          <w:p w:rsidR="00BC0C48" w:rsidRPr="00972291" w:rsidRDefault="00BC0C48" w:rsidP="00BC0C48">
            <w:pPr>
              <w:numPr>
                <w:ilvl w:val="0"/>
                <w:numId w:val="28"/>
              </w:numPr>
              <w:tabs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услуги по СОГЛАШЕНИЮ</w:t>
            </w:r>
          </w:p>
        </w:tc>
        <w:tc>
          <w:tcPr>
            <w:tcW w:w="3499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работы локальной вычислительной сети и необходимых прав доступа исполнителей</w:t>
            </w:r>
          </w:p>
        </w:tc>
        <w:tc>
          <w:tcPr>
            <w:tcW w:w="1453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2998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стандартное время предоставления сервисов</w:t>
            </w:r>
          </w:p>
        </w:tc>
      </w:tr>
      <w:tr w:rsidR="00BC0C48" w:rsidRPr="00972291" w:rsidTr="00972291">
        <w:trPr>
          <w:jc w:val="right"/>
        </w:trPr>
        <w:tc>
          <w:tcPr>
            <w:tcW w:w="851" w:type="dxa"/>
          </w:tcPr>
          <w:p w:rsidR="00BC0C48" w:rsidRPr="00972291" w:rsidRDefault="00BC0C48" w:rsidP="00BC0C48">
            <w:pPr>
              <w:numPr>
                <w:ilvl w:val="0"/>
                <w:numId w:val="28"/>
              </w:numPr>
              <w:tabs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услуги по СОГЛАШЕНИЮ</w:t>
            </w:r>
          </w:p>
        </w:tc>
        <w:tc>
          <w:tcPr>
            <w:tcW w:w="3499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Системе с правами достаточными для выполнения служебных обязанностей</w:t>
            </w:r>
          </w:p>
        </w:tc>
        <w:tc>
          <w:tcPr>
            <w:tcW w:w="1453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2998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стандартное время предоставления сервисов</w:t>
            </w:r>
          </w:p>
        </w:tc>
      </w:tr>
      <w:tr w:rsidR="00BC0C48" w:rsidRPr="00972291" w:rsidTr="00972291">
        <w:trPr>
          <w:jc w:val="right"/>
        </w:trPr>
        <w:tc>
          <w:tcPr>
            <w:tcW w:w="851" w:type="dxa"/>
          </w:tcPr>
          <w:p w:rsidR="00BC0C48" w:rsidRPr="00972291" w:rsidRDefault="00BC0C48" w:rsidP="00BC0C48">
            <w:pPr>
              <w:numPr>
                <w:ilvl w:val="0"/>
                <w:numId w:val="28"/>
              </w:numPr>
              <w:tabs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услуги по СОГЛАШЕНИЮ</w:t>
            </w:r>
          </w:p>
        </w:tc>
        <w:tc>
          <w:tcPr>
            <w:tcW w:w="3499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копирование и архивирование данных Системы</w:t>
            </w:r>
          </w:p>
        </w:tc>
        <w:tc>
          <w:tcPr>
            <w:tcW w:w="1453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2998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Ежедневно; перед установкой любого 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апгрейда; по заявке ЗАКАЗЧИКА</w:t>
            </w:r>
          </w:p>
        </w:tc>
      </w:tr>
    </w:tbl>
    <w:p w:rsidR="00BC0C48" w:rsidRPr="00972291" w:rsidRDefault="00BC0C48" w:rsidP="00BC0C48">
      <w:pPr>
        <w:numPr>
          <w:ilvl w:val="1"/>
          <w:numId w:val="25"/>
        </w:numPr>
        <w:tabs>
          <w:tab w:val="left" w:pos="7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05" w:name="_Toc184624660"/>
      <w:bookmarkStart w:id="106" w:name="_Toc183513745"/>
      <w:bookmarkStart w:id="107" w:name="_Toc183238861"/>
      <w:bookmarkStart w:id="108" w:name="_Toc182644343"/>
      <w:bookmarkStart w:id="109" w:name="_Toc181010671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lastRenderedPageBreak/>
        <w:t>Требования по предоставлению ЗАКАЗЧИКОМ необходимых ресурсов</w:t>
      </w:r>
      <w:bookmarkEnd w:id="105"/>
      <w:bookmarkEnd w:id="106"/>
      <w:bookmarkEnd w:id="107"/>
      <w:bookmarkEnd w:id="108"/>
      <w:bookmarkEnd w:id="109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.</w:t>
      </w:r>
    </w:p>
    <w:p w:rsidR="00BC0C48" w:rsidRPr="00972291" w:rsidRDefault="00BC0C48" w:rsidP="00BC0C4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ИСПОЛНИТЕЛЕМ услуг по оказанию первой линии поддержки, второй линии поддержки, администрированию, поддержки процессов консолидации в соответствии с СОГЛАШЕНИЕМ и настоящим SLA возможно только при условии предоставления ЗАКАЗЧИКОМ необходимых для выполнения услуг ресурсов.</w:t>
      </w:r>
    </w:p>
    <w:p w:rsidR="00BC0C48" w:rsidRPr="00972291" w:rsidRDefault="00BC0C48" w:rsidP="00BC0C4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 несёт ответственности за неоказание услуг в соответствии с настоящим SLA в том случае, если это было вызвано не предоставлением, либо несоответствующим качеством предоставления требуемых ресурсов.</w:t>
      </w:r>
    </w:p>
    <w:p w:rsidR="00BC0C48" w:rsidRPr="00972291" w:rsidRDefault="00BC0C48" w:rsidP="00BC0C4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ресурсов, требуемых ИСПОЛНИТЕЛЮ для выполнения услуг, приведён в таблице 10.</w:t>
      </w:r>
    </w:p>
    <w:p w:rsidR="00BC0C48" w:rsidRPr="00972291" w:rsidRDefault="00BC0C48" w:rsidP="00BC0C48">
      <w:pPr>
        <w:widowControl w:val="0"/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10. Перечень ресурсов, требуемых ИСПОЛНИТЕЛЮ для выполнения услуг</w:t>
      </w:r>
    </w:p>
    <w:tbl>
      <w:tblPr>
        <w:tblW w:w="1050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6"/>
        <w:gridCol w:w="2306"/>
        <w:gridCol w:w="5400"/>
        <w:gridCol w:w="1950"/>
      </w:tblGrid>
      <w:tr w:rsidR="00BC0C48" w:rsidRPr="00972291" w:rsidTr="00972291">
        <w:trPr>
          <w:tblHeader/>
          <w:jc w:val="right"/>
        </w:trPr>
        <w:tc>
          <w:tcPr>
            <w:tcW w:w="846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06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5400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Необходимый ресурс</w:t>
            </w:r>
          </w:p>
        </w:tc>
        <w:tc>
          <w:tcPr>
            <w:tcW w:w="1950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Отвечает за предоставление ресурса</w:t>
            </w:r>
          </w:p>
        </w:tc>
      </w:tr>
      <w:tr w:rsidR="00BC0C48" w:rsidRPr="00972291" w:rsidTr="00972291">
        <w:trPr>
          <w:trHeight w:val="2311"/>
          <w:jc w:val="right"/>
        </w:trPr>
        <w:tc>
          <w:tcPr>
            <w:tcW w:w="846" w:type="dxa"/>
          </w:tcPr>
          <w:p w:rsidR="00BC0C48" w:rsidRPr="00972291" w:rsidRDefault="00BC0C48" w:rsidP="00BC0C48">
            <w:pPr>
              <w:numPr>
                <w:ilvl w:val="0"/>
                <w:numId w:val="29"/>
              </w:numPr>
              <w:tabs>
                <w:tab w:val="left" w:pos="54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услуги по СОГЛАШЕНИЮ</w:t>
            </w:r>
          </w:p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случае необходимости личного присутствия)</w:t>
            </w:r>
          </w:p>
        </w:tc>
        <w:tc>
          <w:tcPr>
            <w:tcW w:w="5400" w:type="dxa"/>
            <w:hideMark/>
          </w:tcPr>
          <w:p w:rsidR="00BC0C48" w:rsidRPr="00972291" w:rsidRDefault="00BC0C48" w:rsidP="00BC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 рабочих места на территории ЗАКАЗЧИКА, включающие:</w:t>
            </w:r>
          </w:p>
          <w:p w:rsidR="00BC0C48" w:rsidRPr="00972291" w:rsidRDefault="00BC0C48" w:rsidP="00BC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комплект офисной мебели; </w:t>
            </w:r>
          </w:p>
          <w:p w:rsidR="00BC0C48" w:rsidRPr="00972291" w:rsidRDefault="00BC0C48" w:rsidP="00BC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ПК конфигурации не хуже, чем 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ОЗУ 512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Mb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C0C48" w:rsidRPr="00972291" w:rsidRDefault="00BC0C48" w:rsidP="00BC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внутренний телефон (1 на 2 рабочих места);</w:t>
            </w:r>
          </w:p>
          <w:p w:rsidR="00BC0C48" w:rsidRPr="00972291" w:rsidRDefault="00BC0C48" w:rsidP="00BC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4)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электронная</w:t>
            </w:r>
            <w:proofErr w:type="spellEnd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почта</w:t>
            </w:r>
            <w:proofErr w:type="spellEnd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950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</w:tr>
      <w:tr w:rsidR="00BC0C48" w:rsidRPr="00972291" w:rsidTr="00972291">
        <w:trPr>
          <w:jc w:val="right"/>
        </w:trPr>
        <w:tc>
          <w:tcPr>
            <w:tcW w:w="846" w:type="dxa"/>
          </w:tcPr>
          <w:p w:rsidR="00BC0C48" w:rsidRPr="00972291" w:rsidRDefault="00BC0C48" w:rsidP="00BC0C48">
            <w:pPr>
              <w:numPr>
                <w:ilvl w:val="0"/>
                <w:numId w:val="29"/>
              </w:numPr>
              <w:tabs>
                <w:tab w:val="left" w:pos="54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услуги по СОГЛАШЕНИЮ</w:t>
            </w:r>
          </w:p>
        </w:tc>
        <w:tc>
          <w:tcPr>
            <w:tcW w:w="5400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Удаленный доступ к системе</w:t>
            </w:r>
          </w:p>
        </w:tc>
        <w:tc>
          <w:tcPr>
            <w:tcW w:w="1950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</w:tr>
      <w:tr w:rsidR="00BC0C48" w:rsidRPr="00972291" w:rsidTr="00972291">
        <w:trPr>
          <w:jc w:val="right"/>
        </w:trPr>
        <w:tc>
          <w:tcPr>
            <w:tcW w:w="846" w:type="dxa"/>
          </w:tcPr>
          <w:p w:rsidR="00BC0C48" w:rsidRPr="00972291" w:rsidRDefault="00BC0C48" w:rsidP="00BC0C48">
            <w:pPr>
              <w:numPr>
                <w:ilvl w:val="0"/>
                <w:numId w:val="29"/>
              </w:numPr>
              <w:tabs>
                <w:tab w:val="left" w:pos="54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услуги по СОГЛАШЕНИЮ</w:t>
            </w:r>
          </w:p>
        </w:tc>
        <w:tc>
          <w:tcPr>
            <w:tcW w:w="5400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файловый сервер группы технической поддержки для хранения документации и прочих проектных документов</w:t>
            </w:r>
          </w:p>
        </w:tc>
        <w:tc>
          <w:tcPr>
            <w:tcW w:w="1950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</w:tr>
      <w:tr w:rsidR="00BC0C48" w:rsidRPr="00972291" w:rsidTr="00972291">
        <w:trPr>
          <w:jc w:val="right"/>
        </w:trPr>
        <w:tc>
          <w:tcPr>
            <w:tcW w:w="846" w:type="dxa"/>
          </w:tcPr>
          <w:p w:rsidR="00BC0C48" w:rsidRPr="00972291" w:rsidRDefault="00BC0C48" w:rsidP="00BC0C48">
            <w:pPr>
              <w:numPr>
                <w:ilvl w:val="0"/>
                <w:numId w:val="29"/>
              </w:numPr>
              <w:tabs>
                <w:tab w:val="left" w:pos="54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услуги по СОГЛАШЕНИЮ</w:t>
            </w:r>
          </w:p>
        </w:tc>
        <w:tc>
          <w:tcPr>
            <w:tcW w:w="5400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по работе с Системой на каждом рабочем месте пользователя</w:t>
            </w:r>
          </w:p>
        </w:tc>
        <w:tc>
          <w:tcPr>
            <w:tcW w:w="1950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</w:tr>
    </w:tbl>
    <w:p w:rsidR="00BC0C48" w:rsidRPr="00972291" w:rsidRDefault="00BC0C48" w:rsidP="00BC0C48">
      <w:pPr>
        <w:numPr>
          <w:ilvl w:val="1"/>
          <w:numId w:val="25"/>
        </w:numPr>
        <w:tabs>
          <w:tab w:val="left" w:pos="7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10" w:name="_Toc184624661"/>
      <w:bookmarkStart w:id="111" w:name="_Toc183513746"/>
      <w:bookmarkStart w:id="112" w:name="_Toc183238862"/>
      <w:bookmarkStart w:id="113" w:name="_Toc182644344"/>
      <w:bookmarkStart w:id="114" w:name="_Toc181010672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Ограничения на действия пользователей Системы</w:t>
      </w:r>
      <w:bookmarkEnd w:id="110"/>
      <w:bookmarkEnd w:id="111"/>
      <w:bookmarkEnd w:id="112"/>
      <w:bookmarkEnd w:id="113"/>
      <w:bookmarkEnd w:id="114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.</w:t>
      </w:r>
    </w:p>
    <w:p w:rsidR="00BC0C48" w:rsidRPr="00972291" w:rsidRDefault="00BC0C48" w:rsidP="00BC0C48">
      <w:pPr>
        <w:widowControl w:val="0"/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ИСПОЛНИТЕЛЕМ услуг по оказанию первой линии поддержки в соответствии с СОГЛАШЕНИЕМ и настоящим </w:t>
      </w:r>
      <w:r w:rsidRPr="009722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SLA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 только при условии следующих ограничений на действия сотрудников ЗАКАЗЧИКА – пользователей Системы.</w:t>
      </w:r>
    </w:p>
    <w:p w:rsidR="00BC0C48" w:rsidRPr="00972291" w:rsidRDefault="00BC0C48" w:rsidP="00BC0C48">
      <w:pPr>
        <w:widowControl w:val="0"/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11. Перечень ограничений на действия сотрудников ЗАКАЗЧИКА – пользователей Системы.</w:t>
      </w:r>
    </w:p>
    <w:tbl>
      <w:tblPr>
        <w:tblW w:w="1050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52"/>
        <w:gridCol w:w="2700"/>
        <w:gridCol w:w="3300"/>
        <w:gridCol w:w="3350"/>
      </w:tblGrid>
      <w:tr w:rsidR="00BC0C48" w:rsidRPr="00972291" w:rsidTr="00972291">
        <w:trPr>
          <w:tblHeader/>
          <w:jc w:val="right"/>
        </w:trPr>
        <w:tc>
          <w:tcPr>
            <w:tcW w:w="1152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00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3300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Ограничиваемые действия</w:t>
            </w:r>
          </w:p>
        </w:tc>
        <w:tc>
          <w:tcPr>
            <w:tcW w:w="3350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возобновления услуги</w:t>
            </w:r>
          </w:p>
        </w:tc>
      </w:tr>
      <w:tr w:rsidR="00BC0C48" w:rsidRPr="00972291" w:rsidTr="00972291">
        <w:trPr>
          <w:jc w:val="right"/>
        </w:trPr>
        <w:tc>
          <w:tcPr>
            <w:tcW w:w="1152" w:type="dxa"/>
            <w:vAlign w:val="center"/>
          </w:tcPr>
          <w:p w:rsidR="00BC0C48" w:rsidRPr="00972291" w:rsidRDefault="00BC0C48" w:rsidP="00BC0C48">
            <w:pPr>
              <w:numPr>
                <w:ilvl w:val="0"/>
                <w:numId w:val="30"/>
              </w:numPr>
              <w:tabs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услуги по СОГЛАШЕНИЮ, кроме приёмки и обработки заявок пользователей</w:t>
            </w:r>
          </w:p>
        </w:tc>
        <w:tc>
          <w:tcPr>
            <w:tcW w:w="3300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Перезагрузка сервера программного обеспечения Системы</w:t>
            </w:r>
          </w:p>
        </w:tc>
        <w:tc>
          <w:tcPr>
            <w:tcW w:w="3350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Немедленно после восстановления Системы</w:t>
            </w:r>
          </w:p>
        </w:tc>
      </w:tr>
      <w:tr w:rsidR="00BC0C48" w:rsidRPr="00972291" w:rsidTr="00972291">
        <w:trPr>
          <w:jc w:val="right"/>
        </w:trPr>
        <w:tc>
          <w:tcPr>
            <w:tcW w:w="1152" w:type="dxa"/>
            <w:vAlign w:val="center"/>
          </w:tcPr>
          <w:p w:rsidR="00BC0C48" w:rsidRPr="00972291" w:rsidRDefault="00BC0C48" w:rsidP="00BC0C48">
            <w:pPr>
              <w:numPr>
                <w:ilvl w:val="0"/>
                <w:numId w:val="30"/>
              </w:numPr>
              <w:tabs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услуги по СОГЛАШЕНИЮ</w:t>
            </w:r>
          </w:p>
        </w:tc>
        <w:tc>
          <w:tcPr>
            <w:tcW w:w="3300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Ручная модификация данных в Системе</w:t>
            </w:r>
          </w:p>
        </w:tc>
        <w:tc>
          <w:tcPr>
            <w:tcW w:w="3350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Немедленно после восстановления резервной копии</w:t>
            </w:r>
          </w:p>
        </w:tc>
      </w:tr>
      <w:tr w:rsidR="00BC0C48" w:rsidRPr="00972291" w:rsidTr="00972291">
        <w:trPr>
          <w:jc w:val="right"/>
        </w:trPr>
        <w:tc>
          <w:tcPr>
            <w:tcW w:w="1152" w:type="dxa"/>
            <w:vAlign w:val="center"/>
          </w:tcPr>
          <w:p w:rsidR="00BC0C48" w:rsidRPr="00972291" w:rsidRDefault="00BC0C48" w:rsidP="00BC0C48">
            <w:pPr>
              <w:numPr>
                <w:ilvl w:val="0"/>
                <w:numId w:val="30"/>
              </w:numPr>
              <w:tabs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услуги по СОГЛАШЕНИЮ</w:t>
            </w:r>
          </w:p>
        </w:tc>
        <w:tc>
          <w:tcPr>
            <w:tcW w:w="3300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в файловой системе, относящейся к Системе</w:t>
            </w:r>
          </w:p>
        </w:tc>
        <w:tc>
          <w:tcPr>
            <w:tcW w:w="3350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восстановления файлов Системы</w:t>
            </w:r>
          </w:p>
        </w:tc>
      </w:tr>
      <w:tr w:rsidR="00BC0C48" w:rsidRPr="00972291" w:rsidTr="00972291">
        <w:trPr>
          <w:jc w:val="right"/>
        </w:trPr>
        <w:tc>
          <w:tcPr>
            <w:tcW w:w="1152" w:type="dxa"/>
            <w:vAlign w:val="center"/>
          </w:tcPr>
          <w:p w:rsidR="00BC0C48" w:rsidRPr="00972291" w:rsidRDefault="00BC0C48" w:rsidP="00BC0C48">
            <w:pPr>
              <w:numPr>
                <w:ilvl w:val="0"/>
                <w:numId w:val="30"/>
              </w:numPr>
              <w:tabs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услуги по СОГЛАШЕНИЮ</w:t>
            </w:r>
          </w:p>
        </w:tc>
        <w:tc>
          <w:tcPr>
            <w:tcW w:w="3300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или запуск сервисов ОС</w:t>
            </w:r>
          </w:p>
        </w:tc>
        <w:tc>
          <w:tcPr>
            <w:tcW w:w="3350" w:type="dxa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согласования и восстановления работоспособности Системы</w:t>
            </w:r>
          </w:p>
        </w:tc>
      </w:tr>
    </w:tbl>
    <w:p w:rsidR="00BC0C48" w:rsidRPr="00972291" w:rsidRDefault="00BC0C48" w:rsidP="00BC0C48">
      <w:pPr>
        <w:numPr>
          <w:ilvl w:val="0"/>
          <w:numId w:val="25"/>
        </w:numPr>
        <w:tabs>
          <w:tab w:val="left" w:pos="540"/>
          <w:tab w:val="left" w:pos="6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bookmarkStart w:id="115" w:name="_Toc184624662"/>
      <w:bookmarkStart w:id="116" w:name="_Toc183513747"/>
      <w:bookmarkStart w:id="117" w:name="_Toc183238863"/>
      <w:bookmarkStart w:id="118" w:name="_Toc182644345"/>
      <w:bookmarkStart w:id="119" w:name="_Toc181010673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Управление</w:t>
      </w:r>
      <w:proofErr w:type="spellEnd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 xml:space="preserve"> и </w:t>
      </w:r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взаимодействие</w:t>
      </w:r>
      <w:proofErr w:type="spellEnd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 xml:space="preserve"> СТОРОН</w:t>
      </w:r>
      <w:bookmarkEnd w:id="115"/>
      <w:bookmarkEnd w:id="116"/>
      <w:bookmarkEnd w:id="117"/>
      <w:bookmarkEnd w:id="118"/>
      <w:bookmarkEnd w:id="119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.</w:t>
      </w:r>
    </w:p>
    <w:p w:rsidR="00BC0C48" w:rsidRPr="00972291" w:rsidRDefault="00BC0C48" w:rsidP="00BC0C48">
      <w:pPr>
        <w:widowControl w:val="0"/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раздел описывает механизмы взаимодействия СТОРОН в ходе реализации СОГЛАШЕНИЯ, а также способы контроля и управления ходом выполнения услуг со стороны ЗАКАЗЧИКА.</w:t>
      </w:r>
    </w:p>
    <w:p w:rsidR="00BC0C48" w:rsidRPr="00972291" w:rsidRDefault="00BC0C48" w:rsidP="00BC0C48">
      <w:pPr>
        <w:widowControl w:val="0"/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numPr>
          <w:ilvl w:val="1"/>
          <w:numId w:val="25"/>
        </w:numPr>
        <w:tabs>
          <w:tab w:val="left" w:pos="6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20" w:name="_Toc184624663"/>
      <w:bookmarkStart w:id="121" w:name="_Toc183524718"/>
      <w:bookmarkStart w:id="122" w:name="_Toc183513748"/>
      <w:bookmarkStart w:id="123" w:name="_Toc183512633"/>
      <w:bookmarkStart w:id="124" w:name="_Toc183511426"/>
      <w:bookmarkStart w:id="125" w:name="_Toc183238864"/>
      <w:bookmarkStart w:id="126" w:name="_Toc182644346"/>
      <w:bookmarkStart w:id="127" w:name="_Toc181010674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Задачи и ответственность представителей СТОРОН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.</w:t>
      </w:r>
      <w:r w:rsidRPr="00972291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</w:p>
    <w:p w:rsidR="00BC0C48" w:rsidRPr="00972291" w:rsidRDefault="00BC0C48" w:rsidP="00BC0C48">
      <w:pPr>
        <w:tabs>
          <w:tab w:val="left" w:pos="7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6"/>
          <w:sz w:val="24"/>
          <w:szCs w:val="24"/>
        </w:rPr>
      </w:pPr>
      <w:r w:rsidRPr="00972291">
        <w:rPr>
          <w:rFonts w:ascii="Times New Roman" w:eastAsia="Times New Roman" w:hAnsi="Times New Roman" w:cs="Times New Roman"/>
          <w:kern w:val="36"/>
          <w:sz w:val="24"/>
          <w:szCs w:val="24"/>
        </w:rPr>
        <w:t>Данный раздел содержит описание ролей представителей СТОРОН в дополнение к тому, что зафиксировано условиями СОГЛАШЕНИЯ, а также Договора и Общего регламента.</w:t>
      </w:r>
    </w:p>
    <w:p w:rsidR="00BC0C48" w:rsidRPr="00972291" w:rsidRDefault="00BC0C48" w:rsidP="00BC0C48">
      <w:pPr>
        <w:tabs>
          <w:tab w:val="left" w:pos="7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6"/>
          <w:sz w:val="24"/>
          <w:szCs w:val="24"/>
        </w:rPr>
      </w:pPr>
    </w:p>
    <w:p w:rsidR="00BC0C48" w:rsidRPr="00972291" w:rsidRDefault="00BC0C48" w:rsidP="00BC0C48">
      <w:pPr>
        <w:numPr>
          <w:ilvl w:val="2"/>
          <w:numId w:val="25"/>
        </w:numPr>
        <w:tabs>
          <w:tab w:val="left" w:pos="700"/>
          <w:tab w:val="num" w:pos="9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Задачи и ответственность представителей ИСПОЛНИТЕЛЯ</w:t>
      </w:r>
    </w:p>
    <w:p w:rsidR="00BC0C48" w:rsidRPr="00972291" w:rsidRDefault="00BC0C48" w:rsidP="00BC0C4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12. Перечень задач и ответственность ИСПОЛНИТЕЛЯ.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27"/>
        <w:gridCol w:w="5103"/>
        <w:gridCol w:w="2693"/>
      </w:tblGrid>
      <w:tr w:rsidR="00BC0C48" w:rsidRPr="00972291" w:rsidTr="00972291">
        <w:tc>
          <w:tcPr>
            <w:tcW w:w="562" w:type="dxa"/>
            <w:shd w:val="clear" w:color="auto" w:fill="E6E6E6"/>
            <w:vAlign w:val="center"/>
            <w:hideMark/>
          </w:tcPr>
          <w:p w:rsidR="00BC0C48" w:rsidRPr="00972291" w:rsidRDefault="00BC0C48" w:rsidP="00BC0C48">
            <w:pPr>
              <w:tabs>
                <w:tab w:val="num" w:pos="360"/>
                <w:tab w:val="left" w:pos="540"/>
              </w:tabs>
              <w:spacing w:after="0" w:line="240" w:lineRule="auto"/>
              <w:ind w:firstLine="2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27" w:type="dxa"/>
            <w:shd w:val="clear" w:color="auto" w:fill="E6E6E6"/>
            <w:vAlign w:val="center"/>
            <w:hideMark/>
          </w:tcPr>
          <w:p w:rsidR="00BC0C48" w:rsidRPr="00972291" w:rsidRDefault="00BC0C48" w:rsidP="00BC0C48">
            <w:pPr>
              <w:tabs>
                <w:tab w:val="num" w:pos="360"/>
                <w:tab w:val="left" w:pos="540"/>
              </w:tabs>
              <w:spacing w:after="0" w:line="240" w:lineRule="auto"/>
              <w:ind w:firstLine="2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Роль (квалификация) представителя</w:t>
            </w:r>
          </w:p>
        </w:tc>
        <w:tc>
          <w:tcPr>
            <w:tcW w:w="5103" w:type="dxa"/>
            <w:shd w:val="clear" w:color="auto" w:fill="E6E6E6"/>
            <w:vAlign w:val="center"/>
            <w:hideMark/>
          </w:tcPr>
          <w:p w:rsidR="00BC0C48" w:rsidRPr="00972291" w:rsidRDefault="00BC0C48" w:rsidP="00BC0C48">
            <w:pPr>
              <w:tabs>
                <w:tab w:val="num" w:pos="360"/>
                <w:tab w:val="left" w:pos="540"/>
              </w:tabs>
              <w:spacing w:after="0" w:line="240" w:lineRule="auto"/>
              <w:ind w:firstLine="2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2693" w:type="dxa"/>
            <w:shd w:val="clear" w:color="auto" w:fill="E6E6E6"/>
            <w:vAlign w:val="center"/>
            <w:hideMark/>
          </w:tcPr>
          <w:p w:rsidR="00BC0C48" w:rsidRPr="00972291" w:rsidRDefault="00BC0C48" w:rsidP="00BC0C48">
            <w:pPr>
              <w:tabs>
                <w:tab w:val="num" w:pos="360"/>
                <w:tab w:val="left" w:pos="540"/>
              </w:tabs>
              <w:spacing w:after="0" w:line="240" w:lineRule="auto"/>
              <w:ind w:firstLine="2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Ответственность</w:t>
            </w:r>
          </w:p>
        </w:tc>
      </w:tr>
      <w:tr w:rsidR="00BC0C48" w:rsidRPr="00972291" w:rsidTr="00972291">
        <w:trPr>
          <w:trHeight w:val="1245"/>
        </w:trPr>
        <w:tc>
          <w:tcPr>
            <w:tcW w:w="562" w:type="dxa"/>
            <w:vAlign w:val="center"/>
            <w:hideMark/>
          </w:tcPr>
          <w:p w:rsidR="00BC0C48" w:rsidRPr="00972291" w:rsidRDefault="00BC0C48" w:rsidP="00BC0C48">
            <w:pPr>
              <w:tabs>
                <w:tab w:val="num" w:pos="360"/>
                <w:tab w:val="left" w:pos="540"/>
              </w:tabs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2127" w:type="dxa"/>
            <w:vAlign w:val="center"/>
            <w:hideMark/>
          </w:tcPr>
          <w:p w:rsidR="00BC0C48" w:rsidRPr="00972291" w:rsidRDefault="00BC0C48" w:rsidP="00BC0C48">
            <w:pPr>
              <w:tabs>
                <w:tab w:val="num" w:pos="360"/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Аккаунт-менеджер </w:t>
            </w:r>
          </w:p>
        </w:tc>
        <w:tc>
          <w:tcPr>
            <w:tcW w:w="5103" w:type="dxa"/>
            <w:vAlign w:val="center"/>
            <w:hideMark/>
          </w:tcPr>
          <w:p w:rsidR="00BC0C48" w:rsidRPr="00972291" w:rsidRDefault="00BC0C48" w:rsidP="00BC0C48">
            <w:pPr>
              <w:tabs>
                <w:tab w:val="num" w:pos="360"/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запросов, предоставление обратной связи о состоянии запросов, еженедельное предоставление отчетов о состоянии услуг, контроль за работами участников проекта.</w:t>
            </w:r>
          </w:p>
        </w:tc>
        <w:tc>
          <w:tcPr>
            <w:tcW w:w="2693" w:type="dxa"/>
            <w:vAlign w:val="center"/>
            <w:hideMark/>
          </w:tcPr>
          <w:p w:rsidR="00BC0C48" w:rsidRPr="00972291" w:rsidRDefault="00BC0C48" w:rsidP="00BC0C48">
            <w:pPr>
              <w:tabs>
                <w:tab w:val="num" w:pos="360"/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условий 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SLA</w:t>
            </w:r>
          </w:p>
        </w:tc>
      </w:tr>
      <w:tr w:rsidR="00BC0C48" w:rsidRPr="00972291" w:rsidTr="00972291">
        <w:tc>
          <w:tcPr>
            <w:tcW w:w="562" w:type="dxa"/>
            <w:vAlign w:val="center"/>
            <w:hideMark/>
          </w:tcPr>
          <w:p w:rsidR="00BC0C48" w:rsidRPr="00972291" w:rsidRDefault="00BC0C48" w:rsidP="00BC0C48">
            <w:pPr>
              <w:tabs>
                <w:tab w:val="num" w:pos="360"/>
                <w:tab w:val="left" w:pos="540"/>
              </w:tabs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3.</w:t>
            </w:r>
          </w:p>
        </w:tc>
        <w:tc>
          <w:tcPr>
            <w:tcW w:w="2127" w:type="dxa"/>
            <w:vAlign w:val="center"/>
            <w:hideMark/>
          </w:tcPr>
          <w:p w:rsidR="00BC0C48" w:rsidRPr="00972291" w:rsidRDefault="00BC0C48" w:rsidP="00BC0C48">
            <w:pPr>
              <w:tabs>
                <w:tab w:val="num" w:pos="360"/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Консультант</w:t>
            </w:r>
          </w:p>
        </w:tc>
        <w:tc>
          <w:tcPr>
            <w:tcW w:w="5103" w:type="dxa"/>
            <w:vAlign w:val="center"/>
            <w:hideMark/>
          </w:tcPr>
          <w:p w:rsidR="00BC0C48" w:rsidRPr="00972291" w:rsidRDefault="00BC0C48" w:rsidP="00BC0C48">
            <w:pPr>
              <w:tabs>
                <w:tab w:val="num" w:pos="360"/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Консультации по методологическим вопросам, консультации ИА по использованию функционала системы, первичный анализ запросов специалистов ИА, постановка задач для программистов, написание необходимых инструкций и </w:t>
            </w:r>
            <w:proofErr w:type="gram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регламентов.  </w:t>
            </w:r>
            <w:proofErr w:type="gramEnd"/>
          </w:p>
        </w:tc>
        <w:tc>
          <w:tcPr>
            <w:tcW w:w="2693" w:type="dxa"/>
            <w:vAlign w:val="center"/>
            <w:hideMark/>
          </w:tcPr>
          <w:p w:rsidR="00BC0C48" w:rsidRPr="00972291" w:rsidRDefault="00BC0C48" w:rsidP="00BC0C48">
            <w:pPr>
              <w:tabs>
                <w:tab w:val="num" w:pos="360"/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условий 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SLA</w:t>
            </w:r>
          </w:p>
        </w:tc>
      </w:tr>
      <w:tr w:rsidR="00BC0C48" w:rsidRPr="00972291" w:rsidTr="00972291">
        <w:tc>
          <w:tcPr>
            <w:tcW w:w="562" w:type="dxa"/>
            <w:vAlign w:val="center"/>
            <w:hideMark/>
          </w:tcPr>
          <w:p w:rsidR="00BC0C48" w:rsidRPr="00972291" w:rsidRDefault="00BC0C48" w:rsidP="00BC0C48">
            <w:pPr>
              <w:tabs>
                <w:tab w:val="num" w:pos="360"/>
                <w:tab w:val="left" w:pos="540"/>
              </w:tabs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27" w:type="dxa"/>
            <w:vAlign w:val="center"/>
            <w:hideMark/>
          </w:tcPr>
          <w:p w:rsidR="00BC0C48" w:rsidRPr="00972291" w:rsidRDefault="00BC0C48" w:rsidP="00BC0C48">
            <w:pPr>
              <w:tabs>
                <w:tab w:val="num" w:pos="360"/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Программист</w:t>
            </w:r>
          </w:p>
        </w:tc>
        <w:tc>
          <w:tcPr>
            <w:tcW w:w="5103" w:type="dxa"/>
            <w:vAlign w:val="center"/>
            <w:hideMark/>
          </w:tcPr>
          <w:p w:rsidR="00BC0C48" w:rsidRPr="00972291" w:rsidRDefault="00BC0C48" w:rsidP="00BC0C48">
            <w:pPr>
              <w:tabs>
                <w:tab w:val="num" w:pos="360"/>
                <w:tab w:val="left" w:pos="5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работы алгоритмов и состояния данных Системы; поиск причин сбоев и отклонений, Внесение изменений в ПО </w:t>
            </w:r>
            <w:proofErr w:type="spell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заданию от консультанта, обновление конфигурации.</w:t>
            </w:r>
          </w:p>
        </w:tc>
        <w:tc>
          <w:tcPr>
            <w:tcW w:w="2693" w:type="dxa"/>
            <w:vAlign w:val="center"/>
            <w:hideMark/>
          </w:tcPr>
          <w:p w:rsidR="00BC0C48" w:rsidRPr="00972291" w:rsidRDefault="00BC0C48" w:rsidP="00BC0C48">
            <w:pPr>
              <w:tabs>
                <w:tab w:val="num" w:pos="360"/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условий 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SLA</w:t>
            </w:r>
          </w:p>
        </w:tc>
      </w:tr>
    </w:tbl>
    <w:p w:rsidR="00BC0C48" w:rsidRPr="00972291" w:rsidRDefault="00BC0C48" w:rsidP="00BC0C48">
      <w:pPr>
        <w:numPr>
          <w:ilvl w:val="2"/>
          <w:numId w:val="25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28" w:name="_Toc184624665"/>
      <w:bookmarkStart w:id="129" w:name="_Toc183524720"/>
      <w:bookmarkStart w:id="130" w:name="_Toc183513750"/>
      <w:bookmarkStart w:id="131" w:name="_Toc183512635"/>
      <w:bookmarkStart w:id="132" w:name="_Toc183511428"/>
      <w:bookmarkStart w:id="133" w:name="_Toc183238866"/>
      <w:bookmarkStart w:id="134" w:name="_Toc182644348"/>
      <w:bookmarkStart w:id="135" w:name="_Toc181010676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Задачи и ответственность представителей ЗАКАЗЧИКА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:rsidR="00BC0C48" w:rsidRPr="00972291" w:rsidRDefault="00BC0C48" w:rsidP="00BC0C4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13. Перечень задач и ответственность ЗАКАЗЧИКА.</w:t>
      </w:r>
    </w:p>
    <w:tbl>
      <w:tblPr>
        <w:tblW w:w="10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6"/>
        <w:gridCol w:w="1717"/>
        <w:gridCol w:w="5263"/>
        <w:gridCol w:w="2692"/>
      </w:tblGrid>
      <w:tr w:rsidR="00BC0C48" w:rsidRPr="00972291" w:rsidTr="00972291">
        <w:trPr>
          <w:trHeight w:val="392"/>
          <w:tblHeader/>
        </w:trPr>
        <w:tc>
          <w:tcPr>
            <w:tcW w:w="846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17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Роль представителя</w:t>
            </w:r>
          </w:p>
        </w:tc>
        <w:tc>
          <w:tcPr>
            <w:tcW w:w="5263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2692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Ответственность</w:t>
            </w:r>
          </w:p>
        </w:tc>
      </w:tr>
      <w:tr w:rsidR="00BC0C48" w:rsidRPr="00972291" w:rsidTr="00972291">
        <w:trPr>
          <w:trHeight w:val="472"/>
        </w:trPr>
        <w:tc>
          <w:tcPr>
            <w:tcW w:w="846" w:type="dxa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17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Функциональный заказчик</w:t>
            </w:r>
          </w:p>
        </w:tc>
        <w:tc>
          <w:tcPr>
            <w:tcW w:w="5263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результатов проекта, принятие решений о приоритетах задач, организация предоставления специалистов и материалов Функционального заказчика для выполнения работ Проекта, в том числе, организация приёмки результатов работ.</w:t>
            </w:r>
          </w:p>
        </w:tc>
        <w:tc>
          <w:tcPr>
            <w:tcW w:w="2692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условий договора и 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SLA</w:t>
            </w:r>
          </w:p>
        </w:tc>
      </w:tr>
      <w:tr w:rsidR="00BC0C48" w:rsidRPr="00972291" w:rsidTr="00972291">
        <w:trPr>
          <w:trHeight w:val="472"/>
        </w:trPr>
        <w:tc>
          <w:tcPr>
            <w:tcW w:w="846" w:type="dxa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717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заказчик</w:t>
            </w:r>
          </w:p>
        </w:tc>
        <w:tc>
          <w:tcPr>
            <w:tcW w:w="5263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контроль порядка выполнения услуг и результатов работ Проекта, организация предоставления технических средств и материалов ИСПОЛНИТЕЛЮ для выполнения работ по Проекту, координация выполнения необходимых работ сотрудниками ЗАКАЗЧИКА, официальное извещение ИСПОЛНИТЕЛЯ о планируемой самостоятельной деятельности ЗАКАЗЧИКА, имеющей прямое или косвенное отношение к предмету СОГЛАШЕНИЯ.</w:t>
            </w:r>
          </w:p>
        </w:tc>
        <w:tc>
          <w:tcPr>
            <w:tcW w:w="2692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условий договора и 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SLA</w:t>
            </w:r>
          </w:p>
        </w:tc>
      </w:tr>
    </w:tbl>
    <w:p w:rsidR="00BC0C48" w:rsidRPr="00972291" w:rsidRDefault="00BC0C48" w:rsidP="00BC0C48">
      <w:pPr>
        <w:numPr>
          <w:ilvl w:val="1"/>
          <w:numId w:val="25"/>
        </w:numPr>
        <w:tabs>
          <w:tab w:val="left" w:pos="6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Контактные</w:t>
      </w:r>
      <w:proofErr w:type="spellEnd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 xml:space="preserve"> </w:t>
      </w:r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лица</w:t>
      </w:r>
      <w:proofErr w:type="spellEnd"/>
    </w:p>
    <w:p w:rsidR="00BC0C48" w:rsidRPr="00972291" w:rsidRDefault="00BC0C48" w:rsidP="00BC0C48">
      <w:pPr>
        <w:keepNext/>
        <w:keepLines/>
        <w:tabs>
          <w:tab w:val="left" w:pos="600"/>
        </w:tabs>
        <w:spacing w:after="0" w:line="240" w:lineRule="auto"/>
        <w:ind w:firstLine="709"/>
        <w:jc w:val="both"/>
        <w:outlineLvl w:val="2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bookmarkStart w:id="136" w:name="_Toc184624667"/>
      <w:bookmarkStart w:id="137" w:name="_Toc183524722"/>
      <w:bookmarkStart w:id="138" w:name="_Toc183513752"/>
      <w:bookmarkStart w:id="139" w:name="_Toc183512637"/>
      <w:bookmarkStart w:id="140" w:name="_Toc183511430"/>
      <w:bookmarkStart w:id="141" w:name="_Toc183238868"/>
      <w:bookmarkStart w:id="142" w:name="_Toc182650076"/>
      <w:bookmarkStart w:id="143" w:name="_Toc182648535"/>
      <w:bookmarkStart w:id="144" w:name="_Toc182646920"/>
      <w:bookmarkStart w:id="145" w:name="_Toc182646797"/>
      <w:bookmarkStart w:id="146" w:name="_Toc182644350"/>
      <w:bookmarkStart w:id="147" w:name="_Toc181010678"/>
      <w:r w:rsidRPr="00972291">
        <w:rPr>
          <w:rFonts w:ascii="Times New Roman" w:eastAsiaTheme="majorEastAsia" w:hAnsi="Times New Roman" w:cs="Times New Roman"/>
          <w:b/>
          <w:sz w:val="24"/>
          <w:szCs w:val="24"/>
          <w:lang w:eastAsia="ru-RU"/>
        </w:rPr>
        <w:t>Единые способы связи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r w:rsidRPr="00972291">
        <w:rPr>
          <w:rFonts w:ascii="Times New Roman" w:eastAsiaTheme="majorEastAsia" w:hAnsi="Times New Roman" w:cs="Times New Roman"/>
          <w:b/>
          <w:sz w:val="24"/>
          <w:szCs w:val="24"/>
          <w:lang w:eastAsia="ru-RU"/>
        </w:rPr>
        <w:t>.</w:t>
      </w:r>
    </w:p>
    <w:p w:rsidR="00BC0C48" w:rsidRPr="00972291" w:rsidRDefault="00BC0C48" w:rsidP="00BC0C48">
      <w:pPr>
        <w:keepNext/>
        <w:keepLines/>
        <w:tabs>
          <w:tab w:val="left" w:pos="600"/>
        </w:tabs>
        <w:spacing w:after="0" w:line="240" w:lineRule="auto"/>
        <w:ind w:firstLine="709"/>
        <w:jc w:val="both"/>
        <w:outlineLvl w:val="2"/>
        <w:rPr>
          <w:rFonts w:ascii="Times New Roman" w:eastAsiaTheme="majorEastAsia" w:hAnsi="Times New Roman" w:cs="Times New Roman"/>
          <w:b/>
          <w:sz w:val="24"/>
          <w:szCs w:val="24"/>
          <w:lang w:eastAsia="ru-RU"/>
        </w:rPr>
      </w:pPr>
      <w:r w:rsidRPr="00972291">
        <w:rPr>
          <w:rFonts w:ascii="Times New Roman" w:eastAsiaTheme="majorEastAsia" w:hAnsi="Times New Roman" w:cs="Times New Roman"/>
          <w:b/>
          <w:sz w:val="24"/>
          <w:szCs w:val="24"/>
          <w:lang w:eastAsia="ru-RU"/>
        </w:rPr>
        <w:t xml:space="preserve"> Для выполнения услуг по СОГЛАШЕНИЮ могут применяться следующие способы связи:</w:t>
      </w:r>
    </w:p>
    <w:p w:rsidR="00BC0C48" w:rsidRPr="00972291" w:rsidRDefault="00BC0C48" w:rsidP="00BC0C48">
      <w:pPr>
        <w:numPr>
          <w:ilvl w:val="0"/>
          <w:numId w:val="31"/>
        </w:numPr>
        <w:tabs>
          <w:tab w:val="clear" w:pos="360"/>
          <w:tab w:val="left" w:pos="600"/>
          <w:tab w:val="num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Электронная почта. </w:t>
      </w:r>
    </w:p>
    <w:p w:rsidR="00BC0C48" w:rsidRPr="00972291" w:rsidRDefault="00BC0C48" w:rsidP="00BC0C48">
      <w:pPr>
        <w:numPr>
          <w:ilvl w:val="0"/>
          <w:numId w:val="31"/>
        </w:numPr>
        <w:tabs>
          <w:tab w:val="clear" w:pos="360"/>
          <w:tab w:val="left" w:pos="600"/>
          <w:tab w:val="num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Телефонная связь </w:t>
      </w:r>
    </w:p>
    <w:p w:rsidR="00BC0C48" w:rsidRPr="00972291" w:rsidRDefault="00BC0C48" w:rsidP="00BC0C48">
      <w:pPr>
        <w:tabs>
          <w:tab w:val="left" w:pos="60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должен обеспечить регулярность просмотра обращений, поступающих по электронной почте.</w:t>
      </w:r>
    </w:p>
    <w:p w:rsidR="00BC0C48" w:rsidRPr="00972291" w:rsidRDefault="00BC0C48" w:rsidP="00BC0C48">
      <w:pPr>
        <w:numPr>
          <w:ilvl w:val="2"/>
          <w:numId w:val="25"/>
        </w:numPr>
        <w:tabs>
          <w:tab w:val="num" w:pos="9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bookmarkStart w:id="148" w:name="_Toc184624668"/>
      <w:bookmarkStart w:id="149" w:name="_Toc183524723"/>
      <w:bookmarkStart w:id="150" w:name="_Toc183513753"/>
      <w:bookmarkStart w:id="151" w:name="_Toc183512638"/>
      <w:bookmarkStart w:id="152" w:name="_Toc183511431"/>
      <w:bookmarkStart w:id="153" w:name="_Toc183238869"/>
      <w:bookmarkStart w:id="154" w:name="_Toc182650077"/>
      <w:bookmarkStart w:id="155" w:name="_Toc182648536"/>
      <w:bookmarkStart w:id="156" w:name="_Toc182646921"/>
      <w:bookmarkStart w:id="157" w:name="_Toc182646798"/>
      <w:bookmarkStart w:id="158" w:name="_Toc182644351"/>
      <w:bookmarkStart w:id="159" w:name="_Toc181010679"/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Контактные</w:t>
      </w:r>
      <w:proofErr w:type="spellEnd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 xml:space="preserve"> </w:t>
      </w:r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лица</w:t>
      </w:r>
      <w:proofErr w:type="spellEnd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 xml:space="preserve"> </w:t>
      </w:r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со</w:t>
      </w:r>
      <w:proofErr w:type="spellEnd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 xml:space="preserve"> </w:t>
      </w:r>
      <w:proofErr w:type="spellStart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>стороны</w:t>
      </w:r>
      <w:proofErr w:type="spellEnd"/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/>
        </w:rPr>
        <w:t xml:space="preserve"> ИСПОЛНИТЕЛЯ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:rsidR="00BC0C48" w:rsidRPr="00972291" w:rsidRDefault="00BC0C48" w:rsidP="00BC0C48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6"/>
          <w:sz w:val="24"/>
          <w:szCs w:val="24"/>
        </w:rPr>
      </w:pPr>
      <w:r w:rsidRPr="00972291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Настоящий пункт устанавливает перечень контактных лиц со стороны ИСПОЛНИТЕЛЯ. На время постоянной или временной неспособности перечисленных в списке исполнителей выполнять свои обязанности назначаются замещающие их лица. Замена или замещение лиц другими </w:t>
      </w:r>
      <w:r w:rsidRPr="00972291">
        <w:rPr>
          <w:rFonts w:ascii="Times New Roman" w:eastAsia="Times New Roman" w:hAnsi="Times New Roman" w:cs="Times New Roman"/>
          <w:kern w:val="36"/>
          <w:sz w:val="24"/>
          <w:szCs w:val="24"/>
        </w:rPr>
        <w:lastRenderedPageBreak/>
        <w:t>сопровождается уведомлением ЗАКАЗЧИКА и обосновывающим письмом в срок не более одного рабочего дня от проведения замены.</w:t>
      </w:r>
    </w:p>
    <w:p w:rsidR="00BC0C48" w:rsidRPr="00972291" w:rsidRDefault="00BC0C48" w:rsidP="00BC0C48">
      <w:pPr>
        <w:widowControl w:val="0"/>
        <w:tabs>
          <w:tab w:val="left" w:pos="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14. Перечень контактных лиц ИСПОЛНИТЕЛЯ</w:t>
      </w:r>
    </w:p>
    <w:tbl>
      <w:tblPr>
        <w:tblW w:w="1049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1"/>
        <w:gridCol w:w="1733"/>
        <w:gridCol w:w="2268"/>
        <w:gridCol w:w="2240"/>
        <w:gridCol w:w="3288"/>
      </w:tblGrid>
      <w:tr w:rsidR="00BC0C48" w:rsidRPr="00972291" w:rsidTr="00972291">
        <w:trPr>
          <w:tblHeader/>
        </w:trPr>
        <w:tc>
          <w:tcPr>
            <w:tcW w:w="961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6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Сервис</w:t>
            </w:r>
          </w:p>
        </w:tc>
        <w:tc>
          <w:tcPr>
            <w:tcW w:w="1733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keepNext/>
              <w:keepLines/>
              <w:tabs>
                <w:tab w:val="left" w:pos="600"/>
              </w:tabs>
              <w:spacing w:after="0" w:line="240" w:lineRule="auto"/>
              <w:jc w:val="center"/>
              <w:outlineLvl w:val="2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60" w:name="_Toc182644352"/>
            <w:bookmarkStart w:id="161" w:name="_Toc182646799"/>
            <w:bookmarkStart w:id="162" w:name="_Toc182646922"/>
            <w:bookmarkStart w:id="163" w:name="_Toc182648537"/>
            <w:bookmarkStart w:id="164" w:name="_Toc182650078"/>
            <w:bookmarkStart w:id="165" w:name="_Toc183238870"/>
            <w:bookmarkStart w:id="166" w:name="_Toc183511432"/>
            <w:bookmarkStart w:id="167" w:name="_Toc183512639"/>
            <w:bookmarkStart w:id="168" w:name="_Toc183513754"/>
            <w:bookmarkStart w:id="169" w:name="_Toc183524724"/>
            <w:bookmarkStart w:id="170" w:name="_Toc184624669"/>
            <w:r w:rsidRPr="00972291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Роль</w:t>
            </w:r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</w:p>
        </w:tc>
        <w:tc>
          <w:tcPr>
            <w:tcW w:w="2268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keepNext/>
              <w:keepLines/>
              <w:tabs>
                <w:tab w:val="left" w:pos="600"/>
              </w:tabs>
              <w:spacing w:after="0" w:line="240" w:lineRule="auto"/>
              <w:jc w:val="center"/>
              <w:outlineLvl w:val="2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71" w:name="_Toc182644353"/>
            <w:bookmarkStart w:id="172" w:name="_Toc182646800"/>
            <w:bookmarkStart w:id="173" w:name="_Toc182646923"/>
            <w:bookmarkStart w:id="174" w:name="_Toc182648538"/>
            <w:bookmarkStart w:id="175" w:name="_Toc182650079"/>
            <w:bookmarkStart w:id="176" w:name="_Toc183238871"/>
            <w:bookmarkStart w:id="177" w:name="_Toc183511433"/>
            <w:bookmarkStart w:id="178" w:name="_Toc183512640"/>
            <w:bookmarkStart w:id="179" w:name="_Toc183513755"/>
            <w:bookmarkStart w:id="180" w:name="_Toc183524725"/>
            <w:bookmarkStart w:id="181" w:name="_Toc184624670"/>
            <w:r w:rsidRPr="00972291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Контактное лицо</w:t>
            </w:r>
            <w:bookmarkEnd w:id="171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bookmarkEnd w:id="180"/>
            <w:bookmarkEnd w:id="181"/>
          </w:p>
        </w:tc>
        <w:tc>
          <w:tcPr>
            <w:tcW w:w="2240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keepNext/>
              <w:keepLines/>
              <w:tabs>
                <w:tab w:val="left" w:pos="600"/>
              </w:tabs>
              <w:spacing w:after="0" w:line="240" w:lineRule="auto"/>
              <w:jc w:val="center"/>
              <w:outlineLvl w:val="2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82" w:name="_Toc182644354"/>
            <w:bookmarkStart w:id="183" w:name="_Toc182646801"/>
            <w:bookmarkStart w:id="184" w:name="_Toc182646924"/>
            <w:bookmarkStart w:id="185" w:name="_Toc182648539"/>
            <w:bookmarkStart w:id="186" w:name="_Toc182650080"/>
            <w:bookmarkStart w:id="187" w:name="_Toc183238872"/>
            <w:bookmarkStart w:id="188" w:name="_Toc183511434"/>
            <w:bookmarkStart w:id="189" w:name="_Toc183512641"/>
            <w:bookmarkStart w:id="190" w:name="_Toc183513756"/>
            <w:bookmarkStart w:id="191" w:name="_Toc183524726"/>
            <w:bookmarkStart w:id="192" w:name="_Toc184624671"/>
            <w:r w:rsidRPr="00972291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Телефон</w:t>
            </w:r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</w:p>
        </w:tc>
        <w:tc>
          <w:tcPr>
            <w:tcW w:w="3288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keepNext/>
              <w:keepLines/>
              <w:tabs>
                <w:tab w:val="left" w:pos="600"/>
              </w:tabs>
              <w:spacing w:after="0" w:line="240" w:lineRule="auto"/>
              <w:jc w:val="center"/>
              <w:outlineLvl w:val="2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93" w:name="_Toc182644355"/>
            <w:bookmarkStart w:id="194" w:name="_Toc182646802"/>
            <w:bookmarkStart w:id="195" w:name="_Toc182646925"/>
            <w:bookmarkStart w:id="196" w:name="_Toc182648540"/>
            <w:bookmarkStart w:id="197" w:name="_Toc182650081"/>
            <w:bookmarkStart w:id="198" w:name="_Toc183238873"/>
            <w:bookmarkStart w:id="199" w:name="_Toc183511435"/>
            <w:bookmarkStart w:id="200" w:name="_Toc183512642"/>
            <w:bookmarkStart w:id="201" w:name="_Toc183513757"/>
            <w:bookmarkStart w:id="202" w:name="_Toc183524727"/>
            <w:bookmarkStart w:id="203" w:name="_Toc184624672"/>
            <w:r w:rsidRPr="00972291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e-</w:t>
            </w:r>
            <w:proofErr w:type="spellStart"/>
            <w:r w:rsidRPr="00972291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mail</w:t>
            </w:r>
            <w:bookmarkEnd w:id="193"/>
            <w:bookmarkEnd w:id="194"/>
            <w:bookmarkEnd w:id="195"/>
            <w:bookmarkEnd w:id="196"/>
            <w:bookmarkEnd w:id="197"/>
            <w:bookmarkEnd w:id="198"/>
            <w:bookmarkEnd w:id="199"/>
            <w:bookmarkEnd w:id="200"/>
            <w:bookmarkEnd w:id="201"/>
            <w:bookmarkEnd w:id="202"/>
            <w:bookmarkEnd w:id="203"/>
            <w:proofErr w:type="spellEnd"/>
          </w:p>
        </w:tc>
      </w:tr>
      <w:tr w:rsidR="00BC0C48" w:rsidRPr="00972291" w:rsidTr="001D29FE">
        <w:trPr>
          <w:tblHeader/>
        </w:trPr>
        <w:tc>
          <w:tcPr>
            <w:tcW w:w="961" w:type="dxa"/>
            <w:vAlign w:val="center"/>
          </w:tcPr>
          <w:p w:rsidR="00BC0C48" w:rsidRPr="00972291" w:rsidRDefault="00BC0C48" w:rsidP="00BC0C48">
            <w:pPr>
              <w:tabs>
                <w:tab w:val="left" w:pos="60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vAlign w:val="center"/>
          </w:tcPr>
          <w:p w:rsidR="00BC0C48" w:rsidRPr="00972291" w:rsidRDefault="00BC0C48" w:rsidP="00BC0C48">
            <w:pPr>
              <w:keepNext/>
              <w:keepLines/>
              <w:tabs>
                <w:tab w:val="left" w:pos="600"/>
              </w:tabs>
              <w:spacing w:after="0" w:line="240" w:lineRule="auto"/>
              <w:outlineLvl w:val="2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BC0C48" w:rsidRPr="00972291" w:rsidRDefault="00BC0C48" w:rsidP="00BC0C48">
            <w:pPr>
              <w:keepNext/>
              <w:keepLines/>
              <w:tabs>
                <w:tab w:val="left" w:pos="600"/>
              </w:tabs>
              <w:spacing w:before="200" w:after="0" w:line="240" w:lineRule="auto"/>
              <w:outlineLvl w:val="2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Align w:val="center"/>
          </w:tcPr>
          <w:p w:rsidR="00BC0C48" w:rsidRPr="00972291" w:rsidRDefault="00BC0C48" w:rsidP="00BC0C48">
            <w:pPr>
              <w:keepNext/>
              <w:keepLines/>
              <w:tabs>
                <w:tab w:val="left" w:pos="600"/>
              </w:tabs>
              <w:spacing w:after="0" w:line="240" w:lineRule="auto"/>
              <w:outlineLvl w:val="2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88" w:type="dxa"/>
            <w:vAlign w:val="center"/>
          </w:tcPr>
          <w:p w:rsidR="00BC0C48" w:rsidRPr="00972291" w:rsidRDefault="00BC0C48" w:rsidP="00BC0C48">
            <w:pPr>
              <w:keepNext/>
              <w:keepLines/>
              <w:tabs>
                <w:tab w:val="left" w:pos="600"/>
              </w:tabs>
              <w:spacing w:after="0" w:line="240" w:lineRule="auto"/>
              <w:outlineLvl w:val="2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BC0C48" w:rsidRPr="00972291" w:rsidTr="001D29FE">
        <w:trPr>
          <w:tblHeader/>
        </w:trPr>
        <w:tc>
          <w:tcPr>
            <w:tcW w:w="961" w:type="dxa"/>
            <w:vAlign w:val="center"/>
          </w:tcPr>
          <w:p w:rsidR="00BC0C48" w:rsidRPr="00972291" w:rsidRDefault="00BC0C48" w:rsidP="00BC0C48">
            <w:pPr>
              <w:tabs>
                <w:tab w:val="left" w:pos="60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vAlign w:val="center"/>
          </w:tcPr>
          <w:p w:rsidR="00BC0C48" w:rsidRPr="00972291" w:rsidRDefault="00BC0C48" w:rsidP="00BC0C48">
            <w:pPr>
              <w:keepNext/>
              <w:keepLines/>
              <w:tabs>
                <w:tab w:val="left" w:pos="600"/>
              </w:tabs>
              <w:spacing w:after="0" w:line="240" w:lineRule="auto"/>
              <w:outlineLvl w:val="2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BC0C48" w:rsidRPr="00972291" w:rsidRDefault="00BC0C48" w:rsidP="00BC0C48">
            <w:pPr>
              <w:keepNext/>
              <w:keepLines/>
              <w:tabs>
                <w:tab w:val="left" w:pos="600"/>
              </w:tabs>
              <w:spacing w:after="0" w:line="240" w:lineRule="auto"/>
              <w:outlineLvl w:val="2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Align w:val="center"/>
          </w:tcPr>
          <w:p w:rsidR="00BC0C48" w:rsidRPr="00972291" w:rsidRDefault="00BC0C48" w:rsidP="00BC0C48">
            <w:pPr>
              <w:keepNext/>
              <w:keepLines/>
              <w:tabs>
                <w:tab w:val="left" w:pos="600"/>
              </w:tabs>
              <w:spacing w:before="200" w:after="0" w:line="240" w:lineRule="auto"/>
              <w:outlineLvl w:val="2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88" w:type="dxa"/>
            <w:vAlign w:val="center"/>
          </w:tcPr>
          <w:p w:rsidR="00BC0C48" w:rsidRPr="00972291" w:rsidRDefault="00BC0C48" w:rsidP="00BC0C48">
            <w:pPr>
              <w:keepNext/>
              <w:keepLines/>
              <w:tabs>
                <w:tab w:val="left" w:pos="600"/>
              </w:tabs>
              <w:spacing w:after="0" w:line="240" w:lineRule="auto"/>
              <w:outlineLvl w:val="2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BC0C48" w:rsidRPr="00972291" w:rsidRDefault="00BC0C48" w:rsidP="00BC0C48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04" w:name="_Toc184624681"/>
      <w:bookmarkStart w:id="205" w:name="_Toc183524736"/>
      <w:bookmarkStart w:id="206" w:name="_Toc183513766"/>
      <w:bookmarkStart w:id="207" w:name="_Toc183512651"/>
      <w:bookmarkStart w:id="208" w:name="_Toc183511444"/>
      <w:bookmarkStart w:id="209" w:name="_Toc183238882"/>
      <w:bookmarkStart w:id="210" w:name="_Toc182650090"/>
      <w:bookmarkStart w:id="211" w:name="_Toc182648549"/>
      <w:bookmarkStart w:id="212" w:name="_Toc182646934"/>
      <w:bookmarkStart w:id="213" w:name="_Toc182646811"/>
      <w:bookmarkStart w:id="214" w:name="_Toc182644364"/>
      <w:bookmarkStart w:id="215" w:name="_Toc181010680"/>
    </w:p>
    <w:p w:rsidR="00BC0C48" w:rsidRPr="00972291" w:rsidRDefault="00BC0C48" w:rsidP="00BC0C48">
      <w:pPr>
        <w:numPr>
          <w:ilvl w:val="2"/>
          <w:numId w:val="25"/>
        </w:numPr>
        <w:tabs>
          <w:tab w:val="left" w:pos="10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229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Контактные лица со стороны ЗАКАЗЧИКА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:rsidR="00BC0C48" w:rsidRPr="00972291" w:rsidRDefault="00BC0C48" w:rsidP="00BC0C4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291">
        <w:rPr>
          <w:rFonts w:ascii="Times New Roman" w:eastAsia="Times New Roman" w:hAnsi="Times New Roman" w:cs="Times New Roman"/>
          <w:kern w:val="36"/>
          <w:sz w:val="24"/>
          <w:szCs w:val="24"/>
        </w:rPr>
        <w:t>Настоящий пункт устанавливает перечень контактных лиц со стороны ЗАКАЗЧИКА. На время постоянной или временной неспособности перечисленных в списке сотрудников выполнять свои обязанности назначаются замещающие их лица. Замена или замещение лиц другими сопровождается уведомлением ИСПОЛНИТЕЛЯ в срок не более одного рабочего дня от проведения замены</w:t>
      </w:r>
      <w:r w:rsidRPr="0097229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C0C48" w:rsidRPr="00972291" w:rsidRDefault="00BC0C48" w:rsidP="00BC0C48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15. Перечень контактных лиц ЗАКАЗЧИКА.</w:t>
      </w:r>
    </w:p>
    <w:tbl>
      <w:tblPr>
        <w:tblW w:w="1049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98"/>
        <w:gridCol w:w="2264"/>
        <w:gridCol w:w="2013"/>
        <w:gridCol w:w="1703"/>
        <w:gridCol w:w="2412"/>
      </w:tblGrid>
      <w:tr w:rsidR="00BC0C48" w:rsidRPr="00972291" w:rsidTr="00972291">
        <w:trPr>
          <w:tblHeader/>
        </w:trPr>
        <w:tc>
          <w:tcPr>
            <w:tcW w:w="2098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Подразделение</w:t>
            </w:r>
          </w:p>
        </w:tc>
        <w:tc>
          <w:tcPr>
            <w:tcW w:w="2264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Роль</w:t>
            </w:r>
          </w:p>
        </w:tc>
        <w:tc>
          <w:tcPr>
            <w:tcW w:w="2013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Контактное лицо</w:t>
            </w:r>
          </w:p>
        </w:tc>
        <w:tc>
          <w:tcPr>
            <w:tcW w:w="1703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2412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e-</w:t>
            </w:r>
            <w:proofErr w:type="spellStart"/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mail</w:t>
            </w:r>
            <w:proofErr w:type="spellEnd"/>
          </w:p>
        </w:tc>
      </w:tr>
      <w:tr w:rsidR="00BC0C48" w:rsidRPr="00972291" w:rsidTr="00972291">
        <w:tc>
          <w:tcPr>
            <w:tcW w:w="2098" w:type="dxa"/>
            <w:hideMark/>
          </w:tcPr>
          <w:p w:rsidR="00BC0C48" w:rsidRPr="00972291" w:rsidRDefault="001D29FE" w:rsidP="00BC0C48">
            <w:pPr>
              <w:tabs>
                <w:tab w:val="left" w:pos="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</w:t>
            </w:r>
          </w:p>
        </w:tc>
        <w:tc>
          <w:tcPr>
            <w:tcW w:w="2264" w:type="dxa"/>
            <w:hideMark/>
          </w:tcPr>
          <w:p w:rsidR="00BC0C48" w:rsidRPr="00972291" w:rsidRDefault="00BC0C48" w:rsidP="00BC0C48">
            <w:pPr>
              <w:tabs>
                <w:tab w:val="left" w:pos="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Заказчик</w:t>
            </w:r>
          </w:p>
        </w:tc>
        <w:tc>
          <w:tcPr>
            <w:tcW w:w="2013" w:type="dxa"/>
          </w:tcPr>
          <w:p w:rsidR="00BC0C48" w:rsidRPr="00972291" w:rsidRDefault="00BC0C48" w:rsidP="00BC0C48">
            <w:pPr>
              <w:tabs>
                <w:tab w:val="left" w:pos="900"/>
              </w:tabs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</w:tcPr>
          <w:p w:rsidR="00BC0C48" w:rsidRPr="00972291" w:rsidRDefault="00BC0C48" w:rsidP="00BC0C48">
            <w:pPr>
              <w:tabs>
                <w:tab w:val="left" w:pos="90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</w:tcPr>
          <w:p w:rsidR="00BC0C48" w:rsidRPr="00972291" w:rsidRDefault="00BC0C48" w:rsidP="00BC0C48">
            <w:pPr>
              <w:tabs>
                <w:tab w:val="left" w:pos="90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C0C48" w:rsidRPr="00972291" w:rsidTr="00972291">
        <w:tc>
          <w:tcPr>
            <w:tcW w:w="2098" w:type="dxa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управления персоналом и организационного проектирования</w:t>
            </w:r>
          </w:p>
        </w:tc>
        <w:tc>
          <w:tcPr>
            <w:tcW w:w="2264" w:type="dxa"/>
            <w:hideMark/>
          </w:tcPr>
          <w:p w:rsidR="00BC0C48" w:rsidRPr="00972291" w:rsidRDefault="00BC0C48" w:rsidP="00BC0C48">
            <w:pPr>
              <w:tabs>
                <w:tab w:val="left" w:pos="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Функциональный Заказчик</w:t>
            </w:r>
          </w:p>
        </w:tc>
        <w:tc>
          <w:tcPr>
            <w:tcW w:w="2013" w:type="dxa"/>
          </w:tcPr>
          <w:p w:rsidR="00BC0C48" w:rsidRPr="00972291" w:rsidRDefault="00BC0C48" w:rsidP="00BC0C48">
            <w:pPr>
              <w:tabs>
                <w:tab w:val="left" w:pos="900"/>
              </w:tabs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</w:tcPr>
          <w:p w:rsidR="00BC0C48" w:rsidRPr="00972291" w:rsidRDefault="00BC0C48" w:rsidP="00BC0C48">
            <w:pPr>
              <w:tabs>
                <w:tab w:val="left" w:pos="90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</w:tcPr>
          <w:p w:rsidR="00BC0C48" w:rsidRPr="00972291" w:rsidRDefault="00BC0C48" w:rsidP="00BC0C48">
            <w:pPr>
              <w:tabs>
                <w:tab w:val="left" w:pos="90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C0C48" w:rsidRPr="00972291" w:rsidRDefault="00BC0C48" w:rsidP="00BC0C48">
      <w:pPr>
        <w:keepNext/>
        <w:keepLines/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BC0C48" w:rsidRPr="00972291" w:rsidRDefault="00BC0C48" w:rsidP="00BC0C48">
      <w:pPr>
        <w:keepNext/>
        <w:keepLines/>
        <w:tabs>
          <w:tab w:val="left" w:pos="540"/>
        </w:tabs>
        <w:spacing w:after="0" w:line="240" w:lineRule="auto"/>
        <w:ind w:firstLine="709"/>
        <w:jc w:val="right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r w:rsidRPr="00972291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lastRenderedPageBreak/>
        <w:t xml:space="preserve">Приложение № 1 к </w:t>
      </w:r>
      <w:r w:rsidRPr="00972291">
        <w:rPr>
          <w:rFonts w:ascii="Times New Roman" w:eastAsiaTheme="majorEastAsia" w:hAnsi="Times New Roman" w:cs="Times New Roman"/>
          <w:b/>
          <w:bCs/>
          <w:sz w:val="24"/>
          <w:szCs w:val="24"/>
          <w:lang w:val="en-US" w:eastAsia="ru-RU"/>
        </w:rPr>
        <w:t>SLA</w:t>
      </w:r>
    </w:p>
    <w:p w:rsidR="00BC0C48" w:rsidRPr="00972291" w:rsidRDefault="00BC0C48" w:rsidP="00BC0C48">
      <w:pPr>
        <w:tabs>
          <w:tab w:val="left" w:pos="54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СОГЛАШЕНИЕ</w:t>
      </w:r>
    </w:p>
    <w:p w:rsidR="00BC0C48" w:rsidRPr="0079168E" w:rsidRDefault="00BC0C48" w:rsidP="00BC0C48">
      <w:pPr>
        <w:tabs>
          <w:tab w:val="left" w:pos="54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о разграничении </w:t>
      </w:r>
      <w:r w:rsidRPr="0079168E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полномочий между Сторонами по поддержке функционирования </w:t>
      </w:r>
      <w:r w:rsidRPr="007916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АИС «Управление персоналом»</w:t>
      </w:r>
      <w:r w:rsidRPr="0079168E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на платформе «1С: Предприятие 8.3»</w:t>
      </w:r>
    </w:p>
    <w:p w:rsidR="00BC0C48" w:rsidRPr="0079168E" w:rsidRDefault="00BC0C48" w:rsidP="00BC0C48">
      <w:pPr>
        <w:tabs>
          <w:tab w:val="left" w:pos="54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BC0C48" w:rsidRPr="0079168E" w:rsidRDefault="00BC0C48" w:rsidP="00BC0C4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Ответственность сторон за ниже перечисленные </w:t>
      </w:r>
      <w:r w:rsidR="00775312" w:rsidRPr="007916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услуги</w:t>
      </w:r>
      <w:r w:rsidRPr="007916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BC0C48" w:rsidRPr="0079168E" w:rsidRDefault="00BC0C48" w:rsidP="00BC0C4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947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0"/>
        <w:gridCol w:w="1671"/>
        <w:gridCol w:w="1276"/>
      </w:tblGrid>
      <w:tr w:rsidR="00BC0C48" w:rsidRPr="00972291" w:rsidTr="00972291">
        <w:trPr>
          <w:trHeight w:val="369"/>
        </w:trPr>
        <w:tc>
          <w:tcPr>
            <w:tcW w:w="7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0C48" w:rsidRPr="0079168E" w:rsidRDefault="00BC0C48" w:rsidP="0077531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  <w:r w:rsidR="00775312" w:rsidRPr="00791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предоставляемых услуг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0C48" w:rsidRPr="0079168E" w:rsidRDefault="00BC0C48" w:rsidP="00BC0C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Заказчик</w:t>
            </w:r>
          </w:p>
        </w:tc>
      </w:tr>
      <w:tr w:rsidR="00BC0C48" w:rsidRPr="00972291" w:rsidTr="00972291">
        <w:tc>
          <w:tcPr>
            <w:tcW w:w="7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 и обновление платформы «1С: Предприятие 8» на сетевых ресурсах Исполнительного Аппарата из-под учетной записи, имеющей соответствующие права администрирования данных сетевых ресурсов (см. Приложение №1 к Соглашению)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0C48" w:rsidRPr="00972291" w:rsidRDefault="00CB1A85" w:rsidP="00BC0C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xxx</w:t>
            </w:r>
          </w:p>
        </w:tc>
      </w:tr>
      <w:tr w:rsidR="00BC0C48" w:rsidRPr="00972291" w:rsidTr="00972291">
        <w:trPr>
          <w:trHeight w:val="829"/>
        </w:trPr>
        <w:tc>
          <w:tcPr>
            <w:tcW w:w="7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доступа к сетевым ресурсам «1С: Предприятие 8» (</w:t>
            </w:r>
            <w:r w:rsidRPr="009722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платформа 1С Предприятие 8, базы данных 1с</w:t>
            </w:r>
            <w:r w:rsidRPr="00972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72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ххх</w:t>
            </w:r>
            <w:proofErr w:type="spellEnd"/>
          </w:p>
        </w:tc>
      </w:tr>
      <w:tr w:rsidR="00BC0C48" w:rsidRPr="00972291" w:rsidTr="00972291">
        <w:tc>
          <w:tcPr>
            <w:tcW w:w="7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Обновление конфигурации </w:t>
            </w: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АИС «Управление персоналом»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72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ххх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C0C48" w:rsidRPr="00972291" w:rsidTr="00972291">
        <w:tc>
          <w:tcPr>
            <w:tcW w:w="70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резервного копирования и восстановления данных, средствами платформы «1С: Предприятие 8», информационных баз «1С: Предприятие 8» Исполнительного Аппарата (</w:t>
            </w:r>
            <w:r w:rsidRPr="009722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включая центральные базы периферийных станций, находящихся в Исполнительном Аппарате</w:t>
            </w:r>
            <w:r w:rsidRPr="00972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72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ххх</w:t>
            </w:r>
            <w:proofErr w:type="spellEnd"/>
          </w:p>
        </w:tc>
      </w:tr>
      <w:tr w:rsidR="00BC0C48" w:rsidRPr="00972291" w:rsidTr="00972291">
        <w:trPr>
          <w:trHeight w:val="681"/>
        </w:trPr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резервного копирования и восстановления данных баз «1С: Предприятие 8» Исполнительного Аппарата (</w:t>
            </w:r>
            <w:r w:rsidRPr="009722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включая центральные базы периферийных станций, находящихся в Исполнительном Аппарате</w:t>
            </w:r>
            <w:r w:rsidRPr="00972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средствами БД M</w:t>
            </w:r>
            <w:r w:rsidRPr="00972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</w:t>
            </w:r>
            <w:r w:rsidRPr="00972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SQL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0C48" w:rsidRPr="00972291" w:rsidRDefault="00BC0C48" w:rsidP="00BC0C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72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ххх</w:t>
            </w:r>
            <w:proofErr w:type="spellEnd"/>
          </w:p>
        </w:tc>
      </w:tr>
    </w:tbl>
    <w:p w:rsidR="00BC0C48" w:rsidRPr="00972291" w:rsidRDefault="00BC0C48" w:rsidP="00B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pacing w:val="-5"/>
          <w:sz w:val="24"/>
          <w:szCs w:val="24"/>
          <w:lang w:eastAsia="ru-RU"/>
        </w:rPr>
      </w:pPr>
    </w:p>
    <w:p w:rsidR="00BC0C48" w:rsidRPr="00972291" w:rsidRDefault="00BC0C48" w:rsidP="00B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</w:p>
    <w:tbl>
      <w:tblPr>
        <w:tblW w:w="9498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4678"/>
      </w:tblGrid>
      <w:tr w:rsidR="00BC0C48" w:rsidRPr="00972291" w:rsidTr="00972291">
        <w:trPr>
          <w:trHeight w:val="276"/>
          <w:jc w:val="center"/>
        </w:trPr>
        <w:tc>
          <w:tcPr>
            <w:tcW w:w="4820" w:type="dxa"/>
            <w:vAlign w:val="center"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972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BC0C48" w:rsidRDefault="001D29FE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</w:p>
          <w:p w:rsidR="001D29FE" w:rsidRPr="00972291" w:rsidRDefault="001D29FE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C0C48" w:rsidRPr="00972291" w:rsidRDefault="00BC0C48" w:rsidP="00BC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C48" w:rsidRPr="00972291" w:rsidRDefault="00BC0C48" w:rsidP="00BC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 w:rsidR="001D2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 /________________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678" w:type="dxa"/>
          </w:tcPr>
          <w:p w:rsidR="00BC0C48" w:rsidRPr="00972291" w:rsidRDefault="00BC0C48" w:rsidP="00BC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Pr="00972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BC0C48" w:rsidRPr="00972291" w:rsidRDefault="00BC0C48" w:rsidP="00BC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r w:rsidR="001D2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 Северо-Запад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BC0C48" w:rsidRPr="00972291" w:rsidRDefault="00BC0C48" w:rsidP="00BC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C48" w:rsidRPr="00972291" w:rsidRDefault="00BC0C48" w:rsidP="00BC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C48" w:rsidRPr="00972291" w:rsidRDefault="00BC0C48" w:rsidP="00BC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36D2" w:rsidRPr="00972291" w:rsidRDefault="003736D2" w:rsidP="003736D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 /</w:t>
            </w:r>
            <w:r w:rsidR="001D2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BC0C48" w:rsidRPr="00972291" w:rsidRDefault="00BC0C48" w:rsidP="00BC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BC0C48" w:rsidRPr="00972291" w:rsidRDefault="00BC0C48" w:rsidP="00BC0C4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Приложение № 3 </w:t>
      </w:r>
    </w:p>
    <w:p w:rsidR="00BC0C48" w:rsidRPr="00972291" w:rsidRDefault="00BC0C48" w:rsidP="00BC0C48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Договору № _____________</w:t>
      </w:r>
    </w:p>
    <w:p w:rsidR="00BC0C48" w:rsidRPr="00972291" w:rsidRDefault="00BC0C48" w:rsidP="00BC0C48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9722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 «</w:t>
      </w:r>
      <w:proofErr w:type="gramEnd"/>
      <w:r w:rsidRPr="009722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___» _________ 20  г.</w:t>
      </w:r>
    </w:p>
    <w:p w:rsidR="00BC0C48" w:rsidRPr="00972291" w:rsidRDefault="00BC0C48" w:rsidP="00BC0C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0C48" w:rsidRPr="00972291" w:rsidRDefault="00BC0C48" w:rsidP="00BC0C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Регламент взаимодействия Сторон в процессе оказания услуг по сопровождению АИС «Управление персоналом» (автоматизированной информационной системы управления персоналом и расчета заработной платы на базе программного обеспечения «1</w:t>
      </w:r>
      <w:proofErr w:type="gramStart"/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С:Зарплата</w:t>
      </w:r>
      <w:proofErr w:type="gramEnd"/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управление персоналом» на платформе 1С 8.3</w:t>
      </w:r>
    </w:p>
    <w:p w:rsidR="00BC0C48" w:rsidRPr="00972291" w:rsidRDefault="00BC0C48" w:rsidP="00B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</w:p>
    <w:p w:rsidR="00BC0C48" w:rsidRPr="00972291" w:rsidRDefault="00BC0C48" w:rsidP="00BC0C4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6" w:name="_Toc181015649"/>
      <w:bookmarkStart w:id="217" w:name="_Toc173055387"/>
      <w:bookmarkStart w:id="218" w:name="_Toc94267214"/>
      <w:bookmarkStart w:id="219" w:name="_Toc86563112"/>
      <w:bookmarkStart w:id="220" w:name="_Toc68353895"/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Назначение Регламента</w:t>
      </w:r>
      <w:bookmarkEnd w:id="216"/>
      <w:bookmarkEnd w:id="217"/>
      <w:bookmarkEnd w:id="218"/>
      <w:bookmarkEnd w:id="219"/>
      <w:bookmarkEnd w:id="220"/>
    </w:p>
    <w:p w:rsidR="00BC0C48" w:rsidRPr="00972291" w:rsidRDefault="00BC0C48" w:rsidP="00BC0C48">
      <w:pPr>
        <w:numPr>
          <w:ilvl w:val="1"/>
          <w:numId w:val="4"/>
        </w:numPr>
        <w:tabs>
          <w:tab w:val="num" w:pos="5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регламент (далее – Регламент) является нормативным документом, согласованным и утвержденным Заказчиком (ПАО «</w:t>
      </w:r>
      <w:r w:rsidR="001D29F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Северо-Запад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 и Исполнителем </w:t>
      </w:r>
    </w:p>
    <w:p w:rsidR="00BC0C48" w:rsidRPr="00972291" w:rsidRDefault="00BC0C48" w:rsidP="00BC0C48">
      <w:pPr>
        <w:tabs>
          <w:tab w:val="num" w:pos="79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72291">
        <w:rPr>
          <w:rFonts w:ascii="Times New Roman" w:eastAsia="Times New Roman" w:hAnsi="Times New Roman" w:cs="Times New Roman"/>
          <w:i/>
          <w:iCs/>
          <w:spacing w:val="-6"/>
          <w:lang w:eastAsia="ru-RU"/>
        </w:rPr>
        <w:t xml:space="preserve"> </w:t>
      </w:r>
    </w:p>
    <w:p w:rsidR="00BC0C48" w:rsidRPr="00972291" w:rsidRDefault="00BC0C48" w:rsidP="00BC0C48">
      <w:pPr>
        <w:numPr>
          <w:ilvl w:val="1"/>
          <w:numId w:val="4"/>
        </w:numPr>
        <w:tabs>
          <w:tab w:val="num" w:pos="5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 устанавливает общий порядок взаимодействия Заказчика и Исполнителя в процессе оказания услуг по сопровождению автоматизированной информационной системы управления персоналом и расчета заработной платы (далее АИС «Управление персоналом») системы (далее – Система) Заказчика в рамках Договора №______</w:t>
      </w:r>
      <w:proofErr w:type="gramStart"/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_  от</w:t>
      </w:r>
      <w:proofErr w:type="gramEnd"/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«____» ___________ 20__</w:t>
      </w:r>
      <w:r w:rsidR="001D29F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(далее – Договор).</w:t>
      </w:r>
      <w:bookmarkStart w:id="221" w:name="_Toc181015650"/>
      <w:bookmarkStart w:id="222" w:name="_Toc173055388"/>
      <w:bookmarkStart w:id="223" w:name="_Toc94267215"/>
      <w:bookmarkStart w:id="224" w:name="_Toc86563113"/>
      <w:bookmarkStart w:id="225" w:name="_Toc68353897"/>
      <w:bookmarkStart w:id="226" w:name="_Toc54078386"/>
      <w:bookmarkStart w:id="227" w:name="OLE_LINK6"/>
    </w:p>
    <w:p w:rsidR="00BC0C48" w:rsidRPr="00972291" w:rsidRDefault="00BC0C48" w:rsidP="00BC0C4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внесения изменений и дополнений в Регламент</w:t>
      </w:r>
      <w:bookmarkEnd w:id="221"/>
      <w:bookmarkEnd w:id="222"/>
      <w:bookmarkEnd w:id="223"/>
      <w:bookmarkEnd w:id="224"/>
      <w:bookmarkEnd w:id="225"/>
      <w:bookmarkEnd w:id="226"/>
    </w:p>
    <w:p w:rsidR="00BC0C48" w:rsidRPr="00972291" w:rsidRDefault="00BC0C48" w:rsidP="00BC0C48">
      <w:pPr>
        <w:numPr>
          <w:ilvl w:val="1"/>
          <w:numId w:val="4"/>
        </w:numPr>
        <w:tabs>
          <w:tab w:val="left" w:pos="5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в Регламент и Приложения к нему вносятся и утверждаются Представителем Заказчика по согласованию с Исполнителем по мере реорганизации бизнес-процессов Заказчика для обеспечения актуальности Регламента.</w:t>
      </w:r>
      <w:bookmarkStart w:id="228" w:name="_Toc181015651"/>
      <w:bookmarkStart w:id="229" w:name="_Toc173055389"/>
      <w:bookmarkStart w:id="230" w:name="_Toc94267216"/>
      <w:bookmarkStart w:id="231" w:name="_Toc86563114"/>
      <w:bookmarkEnd w:id="227"/>
    </w:p>
    <w:p w:rsidR="00BC0C48" w:rsidRPr="00972291" w:rsidRDefault="00BC0C48" w:rsidP="00BC0C4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действия Регламента</w:t>
      </w:r>
      <w:bookmarkEnd w:id="228"/>
      <w:bookmarkEnd w:id="229"/>
      <w:bookmarkEnd w:id="230"/>
      <w:bookmarkEnd w:id="231"/>
    </w:p>
    <w:p w:rsidR="00BC0C48" w:rsidRPr="00972291" w:rsidRDefault="00BC0C48" w:rsidP="00BC0C48">
      <w:pPr>
        <w:numPr>
          <w:ilvl w:val="1"/>
          <w:numId w:val="4"/>
        </w:numPr>
        <w:tabs>
          <w:tab w:val="num" w:pos="5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Регламент вступает в действие с даты подписания и действует в течение срока действия Договора или его отмены (подписания нового Регламента).</w:t>
      </w:r>
    </w:p>
    <w:p w:rsidR="00BC0C48" w:rsidRPr="00972291" w:rsidRDefault="00BC0C48" w:rsidP="00BC0C4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термины и определения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2"/>
        <w:gridCol w:w="46"/>
        <w:gridCol w:w="7828"/>
      </w:tblGrid>
      <w:tr w:rsidR="00BC0C48" w:rsidRPr="00972291" w:rsidTr="00972291">
        <w:trPr>
          <w:trHeight w:val="311"/>
          <w:jc w:val="center"/>
        </w:trPr>
        <w:tc>
          <w:tcPr>
            <w:tcW w:w="2512" w:type="dxa"/>
            <w:shd w:val="clear" w:color="auto" w:fill="CCCCCC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Термин</w:t>
            </w:r>
          </w:p>
        </w:tc>
        <w:tc>
          <w:tcPr>
            <w:tcW w:w="7874" w:type="dxa"/>
            <w:gridSpan w:val="2"/>
            <w:shd w:val="clear" w:color="auto" w:fill="CCCCCC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Определение</w:t>
            </w:r>
          </w:p>
        </w:tc>
      </w:tr>
      <w:tr w:rsidR="00BC0C48" w:rsidRPr="00972291" w:rsidTr="00972291">
        <w:trPr>
          <w:trHeight w:val="349"/>
          <w:jc w:val="center"/>
        </w:trPr>
        <w:tc>
          <w:tcPr>
            <w:tcW w:w="2512" w:type="dxa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7874" w:type="dxa"/>
            <w:gridSpan w:val="2"/>
            <w:vAlign w:val="center"/>
            <w:hideMark/>
          </w:tcPr>
          <w:p w:rsidR="00BC0C48" w:rsidRPr="00972291" w:rsidRDefault="00BC0C48" w:rsidP="001D29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r w:rsidR="001D2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 Северо-Запад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BC0C48" w:rsidRPr="00972291" w:rsidTr="00972291">
        <w:trPr>
          <w:trHeight w:val="345"/>
          <w:jc w:val="center"/>
        </w:trPr>
        <w:tc>
          <w:tcPr>
            <w:tcW w:w="2512" w:type="dxa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7874" w:type="dxa"/>
            <w:gridSpan w:val="2"/>
            <w:vAlign w:val="center"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0C48" w:rsidRPr="00972291" w:rsidTr="00972291">
        <w:trPr>
          <w:trHeight w:val="1599"/>
          <w:jc w:val="center"/>
        </w:trPr>
        <w:tc>
          <w:tcPr>
            <w:tcW w:w="2512" w:type="dxa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 Заказчика</w:t>
            </w:r>
          </w:p>
        </w:tc>
        <w:tc>
          <w:tcPr>
            <w:tcW w:w="7874" w:type="dxa"/>
            <w:gridSpan w:val="2"/>
            <w:vAlign w:val="center"/>
            <w:hideMark/>
          </w:tcPr>
          <w:p w:rsidR="00BC0C48" w:rsidRPr="0079168E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Представляет интересы Заказчика, координирует </w:t>
            </w:r>
            <w:r w:rsidR="00775312"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услуг</w:t>
            </w:r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выполнению Заявок Заказчика, осуществляет взаимодействие с Исполнителем, выполняет оценку качества и приемку результатов работ.</w:t>
            </w:r>
          </w:p>
          <w:p w:rsidR="00BC0C48" w:rsidRPr="0079168E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роли Представителя Заказчика выступает Департамент корпоративных и технологических АСУ Исполнительного аппарата Заказчика.</w:t>
            </w:r>
          </w:p>
        </w:tc>
      </w:tr>
      <w:tr w:rsidR="00BC0C48" w:rsidRPr="00972291" w:rsidTr="00972291">
        <w:trPr>
          <w:trHeight w:val="725"/>
          <w:jc w:val="center"/>
        </w:trPr>
        <w:tc>
          <w:tcPr>
            <w:tcW w:w="2512" w:type="dxa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Инцидент</w:t>
            </w:r>
          </w:p>
        </w:tc>
        <w:tc>
          <w:tcPr>
            <w:tcW w:w="7874" w:type="dxa"/>
            <w:gridSpan w:val="2"/>
            <w:vAlign w:val="center"/>
            <w:hideMark/>
          </w:tcPr>
          <w:p w:rsidR="00BC0C48" w:rsidRPr="0079168E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в работе Системы, которое препятствует выполнению сотрудниками Заказчика своих функциональных обязанностей.</w:t>
            </w:r>
          </w:p>
        </w:tc>
      </w:tr>
      <w:tr w:rsidR="00BC0C48" w:rsidRPr="00972291" w:rsidTr="00972291">
        <w:trPr>
          <w:trHeight w:val="350"/>
          <w:jc w:val="center"/>
        </w:trPr>
        <w:tc>
          <w:tcPr>
            <w:tcW w:w="2512" w:type="dxa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</w:t>
            </w:r>
          </w:p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(обращение)</w:t>
            </w:r>
          </w:p>
        </w:tc>
        <w:tc>
          <w:tcPr>
            <w:tcW w:w="7874" w:type="dxa"/>
            <w:gridSpan w:val="2"/>
            <w:vAlign w:val="center"/>
            <w:hideMark/>
          </w:tcPr>
          <w:p w:rsidR="00BC0C48" w:rsidRPr="0079168E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Любое зарегистрированное обращение Пользователя (Инициатора) к Исполнителю.</w:t>
            </w:r>
          </w:p>
        </w:tc>
      </w:tr>
      <w:tr w:rsidR="00BC0C48" w:rsidRPr="00972291" w:rsidTr="00972291">
        <w:trPr>
          <w:trHeight w:val="350"/>
          <w:jc w:val="center"/>
        </w:trPr>
        <w:tc>
          <w:tcPr>
            <w:tcW w:w="2512" w:type="dxa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</w:t>
            </w:r>
          </w:p>
        </w:tc>
        <w:tc>
          <w:tcPr>
            <w:tcW w:w="7874" w:type="dxa"/>
            <w:gridSpan w:val="2"/>
            <w:vAlign w:val="center"/>
            <w:hideMark/>
          </w:tcPr>
          <w:p w:rsidR="00BC0C48" w:rsidRPr="0079168E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рамках данного Регламента и процесса обработки заявок Пользователей, последние классифицируются на категории и подкатегории: </w:t>
            </w:r>
          </w:p>
          <w:p w:rsidR="00BC0C48" w:rsidRPr="0079168E" w:rsidRDefault="00BC0C48" w:rsidP="00BC0C48">
            <w:pPr>
              <w:numPr>
                <w:ilvl w:val="2"/>
                <w:numId w:val="5"/>
              </w:numPr>
              <w:tabs>
                <w:tab w:val="clear" w:pos="4140"/>
                <w:tab w:val="num" w:pos="44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Инцидент: </w:t>
            </w:r>
          </w:p>
          <w:p w:rsidR="00BC0C48" w:rsidRPr="0079168E" w:rsidRDefault="00BC0C48" w:rsidP="00BC0C48">
            <w:pPr>
              <w:numPr>
                <w:ilvl w:val="2"/>
                <w:numId w:val="6"/>
              </w:numPr>
              <w:tabs>
                <w:tab w:val="num" w:pos="38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сообщение об ошибке; </w:t>
            </w:r>
          </w:p>
          <w:p w:rsidR="00BC0C48" w:rsidRPr="0079168E" w:rsidRDefault="00BC0C48" w:rsidP="00BC0C48">
            <w:pPr>
              <w:numPr>
                <w:ilvl w:val="2"/>
                <w:numId w:val="6"/>
              </w:numPr>
              <w:tabs>
                <w:tab w:val="num" w:pos="38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на обслуживание; </w:t>
            </w:r>
          </w:p>
          <w:p w:rsidR="00BC0C48" w:rsidRPr="0079168E" w:rsidRDefault="00BC0C48" w:rsidP="00BC0C48">
            <w:pPr>
              <w:numPr>
                <w:ilvl w:val="2"/>
                <w:numId w:val="6"/>
              </w:numPr>
              <w:tabs>
                <w:tab w:val="num" w:pos="38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информации; </w:t>
            </w:r>
          </w:p>
          <w:p w:rsidR="00BC0C48" w:rsidRPr="0079168E" w:rsidRDefault="00BC0C48" w:rsidP="00BC0C48">
            <w:pPr>
              <w:numPr>
                <w:ilvl w:val="2"/>
                <w:numId w:val="6"/>
              </w:numPr>
              <w:tabs>
                <w:tab w:val="num" w:pos="38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отзыв о качестве </w:t>
            </w:r>
            <w:r w:rsidR="00775312"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предоставленных услуг</w:t>
            </w:r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BC0C48" w:rsidRPr="0079168E" w:rsidRDefault="00BC0C48" w:rsidP="00BC0C48">
            <w:pPr>
              <w:numPr>
                <w:ilvl w:val="2"/>
                <w:numId w:val="6"/>
              </w:numPr>
              <w:tabs>
                <w:tab w:val="num" w:pos="38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«не по адресу»</w:t>
            </w:r>
          </w:p>
          <w:p w:rsidR="00BC0C48" w:rsidRPr="0079168E" w:rsidRDefault="00BC0C48" w:rsidP="00BC0C48">
            <w:pPr>
              <w:numPr>
                <w:ilvl w:val="2"/>
                <w:numId w:val="7"/>
              </w:numPr>
              <w:tabs>
                <w:tab w:val="num" w:pos="49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на изменение: </w:t>
            </w:r>
          </w:p>
          <w:p w:rsidR="00BC0C48" w:rsidRPr="0079168E" w:rsidRDefault="00BC0C48" w:rsidP="00BC0C48">
            <w:pPr>
              <w:numPr>
                <w:ilvl w:val="0"/>
                <w:numId w:val="8"/>
              </w:numPr>
              <w:tabs>
                <w:tab w:val="num" w:pos="38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стандартный запрос на изменение; </w:t>
            </w:r>
          </w:p>
          <w:p w:rsidR="00BC0C48" w:rsidRPr="0079168E" w:rsidRDefault="00BC0C48" w:rsidP="00BC0C48">
            <w:pPr>
              <w:numPr>
                <w:ilvl w:val="0"/>
                <w:numId w:val="8"/>
              </w:numPr>
              <w:tabs>
                <w:tab w:val="num" w:pos="38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нестандартный запрос на изменение.</w:t>
            </w:r>
          </w:p>
          <w:p w:rsidR="00BC0C48" w:rsidRPr="0079168E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вышеуказанных категорий и подкатегорий приведено в Приложении № 1 к настоящему Регламенту.</w:t>
            </w:r>
          </w:p>
        </w:tc>
      </w:tr>
      <w:tr w:rsidR="00BC0C48" w:rsidRPr="00972291" w:rsidTr="00972291">
        <w:trPr>
          <w:trHeight w:val="1124"/>
          <w:jc w:val="center"/>
        </w:trPr>
        <w:tc>
          <w:tcPr>
            <w:tcW w:w="2558" w:type="dxa"/>
            <w:gridSpan w:val="2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Функциональный Заказчик (ФЗ)</w:t>
            </w:r>
          </w:p>
        </w:tc>
        <w:tc>
          <w:tcPr>
            <w:tcW w:w="7828" w:type="dxa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подразделения Заказчика, деятельность которого является объектом автоматизации. ФЗ вправе выдвигать требования к функциональности Системы, осуществляет взаимодействие с Исполнителем, выполняет оценку качества и приемку результатов работ.</w:t>
            </w:r>
          </w:p>
        </w:tc>
      </w:tr>
      <w:tr w:rsidR="00BC0C48" w:rsidRPr="00972291" w:rsidTr="00972291">
        <w:trPr>
          <w:trHeight w:val="687"/>
          <w:jc w:val="center"/>
        </w:trPr>
        <w:tc>
          <w:tcPr>
            <w:tcW w:w="2558" w:type="dxa"/>
            <w:gridSpan w:val="2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Представитель Функционального Заказчика</w:t>
            </w:r>
          </w:p>
        </w:tc>
        <w:tc>
          <w:tcPr>
            <w:tcW w:w="7828" w:type="dxa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Лицо, уполномоченное Функциональным Заказчиком выполнять взаимодействие с Исполнителем от его (ФЗ) имени в рамках решения конкретной задачи осуществляет взаимодействие с Исполнителем, выполняет оценку качества и приемку результатов работ.</w:t>
            </w:r>
          </w:p>
        </w:tc>
      </w:tr>
      <w:tr w:rsidR="00BC0C48" w:rsidRPr="00972291" w:rsidTr="00972291">
        <w:trPr>
          <w:trHeight w:val="687"/>
          <w:jc w:val="center"/>
        </w:trPr>
        <w:tc>
          <w:tcPr>
            <w:tcW w:w="2558" w:type="dxa"/>
            <w:gridSpan w:val="2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Заявитель,  Инициатор</w:t>
            </w:r>
            <w:proofErr w:type="gramEnd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828" w:type="dxa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 Функционального Заказчика, обратившийся к Исполнителю за поддержкой в процессе потребления услуг по сопровождению Системы.</w:t>
            </w:r>
          </w:p>
        </w:tc>
      </w:tr>
      <w:tr w:rsidR="00BC0C48" w:rsidRPr="00972291" w:rsidTr="00972291">
        <w:trPr>
          <w:trHeight w:val="687"/>
          <w:jc w:val="center"/>
        </w:trPr>
        <w:tc>
          <w:tcPr>
            <w:tcW w:w="2558" w:type="dxa"/>
            <w:gridSpan w:val="2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Диспетчер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 SD)</w:t>
            </w:r>
          </w:p>
        </w:tc>
        <w:tc>
          <w:tcPr>
            <w:tcW w:w="7828" w:type="dxa"/>
            <w:vAlign w:val="center"/>
            <w:hideMark/>
          </w:tcPr>
          <w:p w:rsidR="00BC0C48" w:rsidRPr="00972291" w:rsidRDefault="00BC0C48" w:rsidP="001F7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Ответственное лицо Исполнителя, которое принимает и регистрирует Заявки, с присвоением уникального номера. Контролирует состояние выполнения и предоставляет отчет о состоянии </w:t>
            </w:r>
            <w:r w:rsidR="001F75F6"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предоставления услуг </w:t>
            </w:r>
            <w:proofErr w:type="gramStart"/>
            <w:r w:rsidR="001F75F6"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 Заявкам</w:t>
            </w:r>
            <w:proofErr w:type="gramEnd"/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Осуществляет закрытие Заявки. Регистрация заявок должна осуществляется Диспетчером в системе </w:t>
            </w:r>
            <w:proofErr w:type="spellStart"/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Service</w:t>
            </w:r>
            <w:proofErr w:type="spellEnd"/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Desk</w:t>
            </w:r>
            <w:proofErr w:type="spellEnd"/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(SD). До внедрения SD регистрация может осуществляться любыми средствами, обеспечивающими сквозную нумерацию Заявок.</w:t>
            </w:r>
          </w:p>
        </w:tc>
      </w:tr>
      <w:tr w:rsidR="00BC0C48" w:rsidRPr="00972291" w:rsidTr="00972291">
        <w:trPr>
          <w:jc w:val="center"/>
        </w:trPr>
        <w:tc>
          <w:tcPr>
            <w:tcW w:w="10386" w:type="dxa"/>
            <w:gridSpan w:val="3"/>
            <w:shd w:val="clear" w:color="auto" w:fill="CCCCCC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 Заявителя</w:t>
            </w:r>
          </w:p>
        </w:tc>
      </w:tr>
      <w:tr w:rsidR="00BC0C48" w:rsidRPr="00972291" w:rsidTr="00972291">
        <w:trPr>
          <w:jc w:val="center"/>
        </w:trPr>
        <w:tc>
          <w:tcPr>
            <w:tcW w:w="10386" w:type="dxa"/>
            <w:gridSpan w:val="3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 Заявителя определяется служебным положением сотрудника:</w:t>
            </w:r>
          </w:p>
        </w:tc>
      </w:tr>
      <w:tr w:rsidR="00BC0C48" w:rsidRPr="00972291" w:rsidTr="00972291">
        <w:trPr>
          <w:jc w:val="center"/>
        </w:trPr>
        <w:tc>
          <w:tcPr>
            <w:tcW w:w="2558" w:type="dxa"/>
            <w:gridSpan w:val="2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7828" w:type="dxa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Директора, их заместители, начальники и заместители начальника Департамента, гл. бухгалтер, заместитель главного бухгалтера</w:t>
            </w:r>
          </w:p>
        </w:tc>
      </w:tr>
      <w:tr w:rsidR="00BC0C48" w:rsidRPr="00972291" w:rsidTr="00972291">
        <w:trPr>
          <w:jc w:val="center"/>
        </w:trPr>
        <w:tc>
          <w:tcPr>
            <w:tcW w:w="2558" w:type="dxa"/>
            <w:gridSpan w:val="2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7828" w:type="dxa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Начальники и заместители начальников отделов </w:t>
            </w:r>
          </w:p>
        </w:tc>
      </w:tr>
      <w:tr w:rsidR="00BC0C48" w:rsidRPr="00972291" w:rsidTr="00972291">
        <w:trPr>
          <w:jc w:val="center"/>
        </w:trPr>
        <w:tc>
          <w:tcPr>
            <w:tcW w:w="2558" w:type="dxa"/>
            <w:gridSpan w:val="2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Обычный</w:t>
            </w:r>
          </w:p>
        </w:tc>
        <w:tc>
          <w:tcPr>
            <w:tcW w:w="7828" w:type="dxa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сотрудники Отделов/Департаментов</w:t>
            </w:r>
          </w:p>
        </w:tc>
      </w:tr>
    </w:tbl>
    <w:p w:rsidR="00BC0C48" w:rsidRPr="00972291" w:rsidRDefault="00BC0C48" w:rsidP="00BC0C4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Контактные лица</w:t>
      </w:r>
    </w:p>
    <w:p w:rsidR="00BC0C48" w:rsidRPr="00972291" w:rsidRDefault="00BC0C48" w:rsidP="00BC0C48">
      <w:pPr>
        <w:numPr>
          <w:ilvl w:val="2"/>
          <w:numId w:val="4"/>
        </w:numPr>
        <w:tabs>
          <w:tab w:val="num" w:pos="700"/>
          <w:tab w:val="num" w:pos="11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Контактные лица со стороны Исполнителя</w:t>
      </w:r>
    </w:p>
    <w:p w:rsidR="00BC0C48" w:rsidRPr="00972291" w:rsidRDefault="00BC0C48" w:rsidP="00BC0C48">
      <w:pPr>
        <w:tabs>
          <w:tab w:val="num" w:pos="11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пункт устанавливает перечень контактных лиц со стороны Исполнителя. На время постоянной или временной неспособности перечисленных в списке исполнителей выполнять свои обязанности назначаются замещающие их лица. Замена или замещение лиц другими сопровождается уведомлением Заказчика и обосновывающим письмом в срок не менее одного рабочего дня от проведения замены.</w:t>
      </w:r>
    </w:p>
    <w:p w:rsidR="00BC0C48" w:rsidRPr="00972291" w:rsidRDefault="00BC0C48" w:rsidP="00BC0C48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контактных лиц Исполнителя</w:t>
      </w:r>
    </w:p>
    <w:tbl>
      <w:tblPr>
        <w:tblW w:w="1049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2"/>
        <w:gridCol w:w="2866"/>
        <w:gridCol w:w="2409"/>
        <w:gridCol w:w="1985"/>
        <w:gridCol w:w="2268"/>
      </w:tblGrid>
      <w:tr w:rsidR="00BC0C48" w:rsidRPr="00972291" w:rsidTr="00972291">
        <w:trPr>
          <w:tblHeader/>
        </w:trPr>
        <w:tc>
          <w:tcPr>
            <w:tcW w:w="962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6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Сервис</w:t>
            </w:r>
          </w:p>
        </w:tc>
        <w:tc>
          <w:tcPr>
            <w:tcW w:w="2866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keepNext/>
              <w:keepLines/>
              <w:tabs>
                <w:tab w:val="left" w:pos="600"/>
              </w:tabs>
              <w:spacing w:after="0" w:line="240" w:lineRule="auto"/>
              <w:jc w:val="center"/>
              <w:outlineLvl w:val="2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Роль</w:t>
            </w:r>
          </w:p>
        </w:tc>
        <w:tc>
          <w:tcPr>
            <w:tcW w:w="2409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keepNext/>
              <w:keepLines/>
              <w:tabs>
                <w:tab w:val="left" w:pos="600"/>
              </w:tabs>
              <w:spacing w:after="0" w:line="240" w:lineRule="auto"/>
              <w:jc w:val="center"/>
              <w:outlineLvl w:val="2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Контактное лицо</w:t>
            </w:r>
          </w:p>
        </w:tc>
        <w:tc>
          <w:tcPr>
            <w:tcW w:w="1985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keepNext/>
              <w:keepLines/>
              <w:tabs>
                <w:tab w:val="left" w:pos="600"/>
              </w:tabs>
              <w:spacing w:after="0" w:line="240" w:lineRule="auto"/>
              <w:jc w:val="center"/>
              <w:outlineLvl w:val="2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2268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keepNext/>
              <w:keepLines/>
              <w:tabs>
                <w:tab w:val="left" w:pos="600"/>
              </w:tabs>
              <w:spacing w:after="0" w:line="240" w:lineRule="auto"/>
              <w:jc w:val="center"/>
              <w:outlineLvl w:val="2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e-</w:t>
            </w:r>
            <w:proofErr w:type="spellStart"/>
            <w:r w:rsidRPr="00972291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mail</w:t>
            </w:r>
            <w:proofErr w:type="spellEnd"/>
          </w:p>
        </w:tc>
      </w:tr>
      <w:tr w:rsidR="00BC0C48" w:rsidRPr="00972291" w:rsidTr="00344C2D">
        <w:trPr>
          <w:tblHeader/>
        </w:trPr>
        <w:tc>
          <w:tcPr>
            <w:tcW w:w="962" w:type="dxa"/>
            <w:vAlign w:val="center"/>
          </w:tcPr>
          <w:p w:rsidR="00BC0C48" w:rsidRPr="00972291" w:rsidRDefault="00BC0C48" w:rsidP="00BC0C48">
            <w:pPr>
              <w:tabs>
                <w:tab w:val="left" w:pos="6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6" w:type="dxa"/>
            <w:vAlign w:val="center"/>
          </w:tcPr>
          <w:p w:rsidR="00BC0C48" w:rsidRPr="00972291" w:rsidRDefault="00BC0C48" w:rsidP="00BC0C48">
            <w:pPr>
              <w:keepNext/>
              <w:keepLines/>
              <w:tabs>
                <w:tab w:val="left" w:pos="600"/>
              </w:tabs>
              <w:spacing w:after="0" w:line="240" w:lineRule="auto"/>
              <w:jc w:val="both"/>
              <w:outlineLvl w:val="2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Align w:val="center"/>
          </w:tcPr>
          <w:p w:rsidR="00BC0C48" w:rsidRPr="00972291" w:rsidRDefault="00BC0C48" w:rsidP="00BC0C48">
            <w:pPr>
              <w:keepNext/>
              <w:keepLines/>
              <w:tabs>
                <w:tab w:val="left" w:pos="600"/>
              </w:tabs>
              <w:spacing w:after="0" w:line="240" w:lineRule="auto"/>
              <w:jc w:val="both"/>
              <w:outlineLvl w:val="2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BC0C48" w:rsidRPr="00972291" w:rsidRDefault="00BC0C48" w:rsidP="00BC0C48">
            <w:pPr>
              <w:keepNext/>
              <w:keepLines/>
              <w:tabs>
                <w:tab w:val="left" w:pos="600"/>
              </w:tabs>
              <w:spacing w:after="0" w:line="240" w:lineRule="auto"/>
              <w:jc w:val="both"/>
              <w:outlineLvl w:val="2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BC0C48" w:rsidRPr="00972291" w:rsidRDefault="00BC0C48" w:rsidP="00BC0C48">
            <w:pPr>
              <w:keepNext/>
              <w:keepLines/>
              <w:tabs>
                <w:tab w:val="left" w:pos="600"/>
              </w:tabs>
              <w:spacing w:after="0" w:line="240" w:lineRule="auto"/>
              <w:jc w:val="both"/>
              <w:outlineLvl w:val="2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C0C48" w:rsidRPr="00972291" w:rsidTr="00344C2D">
        <w:trPr>
          <w:trHeight w:val="384"/>
          <w:tblHeader/>
        </w:trPr>
        <w:tc>
          <w:tcPr>
            <w:tcW w:w="962" w:type="dxa"/>
            <w:vAlign w:val="center"/>
          </w:tcPr>
          <w:p w:rsidR="00BC0C48" w:rsidRPr="00972291" w:rsidRDefault="00BC0C48" w:rsidP="00BC0C48">
            <w:pPr>
              <w:tabs>
                <w:tab w:val="left" w:pos="6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6" w:type="dxa"/>
            <w:vAlign w:val="center"/>
          </w:tcPr>
          <w:p w:rsidR="00BC0C48" w:rsidRPr="00972291" w:rsidRDefault="00BC0C48" w:rsidP="00BC0C48">
            <w:pPr>
              <w:keepNext/>
              <w:keepLines/>
              <w:tabs>
                <w:tab w:val="left" w:pos="600"/>
              </w:tabs>
              <w:spacing w:after="0" w:line="240" w:lineRule="auto"/>
              <w:jc w:val="both"/>
              <w:outlineLvl w:val="2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Align w:val="center"/>
          </w:tcPr>
          <w:p w:rsidR="00BC0C48" w:rsidRPr="00972291" w:rsidRDefault="00BC0C48" w:rsidP="00BC0C48">
            <w:pPr>
              <w:keepNext/>
              <w:keepLines/>
              <w:tabs>
                <w:tab w:val="left" w:pos="600"/>
              </w:tabs>
              <w:spacing w:after="0" w:line="240" w:lineRule="auto"/>
              <w:jc w:val="both"/>
              <w:outlineLvl w:val="2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BC0C48" w:rsidRPr="00972291" w:rsidRDefault="00BC0C48" w:rsidP="00BC0C48">
            <w:pPr>
              <w:keepNext/>
              <w:keepLines/>
              <w:tabs>
                <w:tab w:val="left" w:pos="600"/>
              </w:tabs>
              <w:spacing w:after="0" w:line="240" w:lineRule="auto"/>
              <w:jc w:val="both"/>
              <w:outlineLvl w:val="2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BC0C48" w:rsidRPr="00972291" w:rsidRDefault="00BC0C48" w:rsidP="00BC0C48">
      <w:pPr>
        <w:numPr>
          <w:ilvl w:val="2"/>
          <w:numId w:val="4"/>
        </w:numPr>
        <w:tabs>
          <w:tab w:val="num" w:pos="7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Контактные лица со стороны Заказчика</w:t>
      </w:r>
    </w:p>
    <w:p w:rsidR="00BC0C48" w:rsidRPr="00972291" w:rsidRDefault="00BC0C48" w:rsidP="00BC0C4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291">
        <w:rPr>
          <w:rFonts w:ascii="Times New Roman" w:eastAsia="Times New Roman" w:hAnsi="Times New Roman" w:cs="Times New Roman"/>
          <w:kern w:val="36"/>
          <w:sz w:val="24"/>
          <w:szCs w:val="24"/>
        </w:rPr>
        <w:t>Настоящий пункт устанавливает перечень контактных лиц со стороны Заказчика. На время постоянной или временной неспособности перечисленных в списке сотрудников выполнять свои обязанности назначаются замещающие их лица. Замена или замещение лиц другими сопровождается уведомлением Исполнителя в срок не менее одного рабочего дня от проведения замены</w:t>
      </w:r>
      <w:r w:rsidRPr="0097229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C0C48" w:rsidRPr="00972291" w:rsidRDefault="00BC0C48" w:rsidP="00BC0C4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0C48" w:rsidRPr="00972291" w:rsidRDefault="00BC0C48" w:rsidP="00BC0C48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контактных лиц Заказчика</w:t>
      </w:r>
    </w:p>
    <w:tbl>
      <w:tblPr>
        <w:tblW w:w="1049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00"/>
        <w:gridCol w:w="2295"/>
        <w:gridCol w:w="1984"/>
        <w:gridCol w:w="1701"/>
        <w:gridCol w:w="2410"/>
      </w:tblGrid>
      <w:tr w:rsidR="00BC0C48" w:rsidRPr="00972291" w:rsidTr="00972291">
        <w:trPr>
          <w:tblHeader/>
        </w:trPr>
        <w:tc>
          <w:tcPr>
            <w:tcW w:w="2100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Подразделение</w:t>
            </w:r>
          </w:p>
        </w:tc>
        <w:tc>
          <w:tcPr>
            <w:tcW w:w="2295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Роль</w:t>
            </w:r>
          </w:p>
        </w:tc>
        <w:tc>
          <w:tcPr>
            <w:tcW w:w="1984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Контактное лицо</w:t>
            </w:r>
          </w:p>
        </w:tc>
        <w:tc>
          <w:tcPr>
            <w:tcW w:w="1701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2410" w:type="dxa"/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tabs>
                <w:tab w:val="left" w:pos="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e-</w:t>
            </w:r>
            <w:proofErr w:type="spellStart"/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mail</w:t>
            </w:r>
            <w:proofErr w:type="spellEnd"/>
          </w:p>
        </w:tc>
      </w:tr>
      <w:tr w:rsidR="00BC0C48" w:rsidRPr="00972291" w:rsidTr="00972291">
        <w:tc>
          <w:tcPr>
            <w:tcW w:w="2100" w:type="dxa"/>
            <w:hideMark/>
          </w:tcPr>
          <w:p w:rsidR="00BC0C48" w:rsidRPr="00972291" w:rsidRDefault="00344C2D" w:rsidP="00BC0C48">
            <w:pPr>
              <w:tabs>
                <w:tab w:val="left" w:pos="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</w:t>
            </w:r>
          </w:p>
        </w:tc>
        <w:tc>
          <w:tcPr>
            <w:tcW w:w="2295" w:type="dxa"/>
            <w:hideMark/>
          </w:tcPr>
          <w:p w:rsidR="00BC0C48" w:rsidRPr="00972291" w:rsidRDefault="00BC0C48" w:rsidP="00BC0C48">
            <w:pPr>
              <w:tabs>
                <w:tab w:val="left" w:pos="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Заказчик</w:t>
            </w:r>
          </w:p>
        </w:tc>
        <w:tc>
          <w:tcPr>
            <w:tcW w:w="1984" w:type="dxa"/>
          </w:tcPr>
          <w:p w:rsidR="00BC0C48" w:rsidRPr="00972291" w:rsidRDefault="00BC0C48" w:rsidP="00BC0C48">
            <w:pPr>
              <w:tabs>
                <w:tab w:val="left" w:pos="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C0C48" w:rsidRPr="00972291" w:rsidRDefault="00BC0C48" w:rsidP="00BC0C48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C0C48" w:rsidRPr="00972291" w:rsidRDefault="00BC0C48" w:rsidP="00BC0C48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C0C48" w:rsidRPr="00972291" w:rsidTr="00972291">
        <w:tc>
          <w:tcPr>
            <w:tcW w:w="2100" w:type="dxa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управления персоналом и организационного проектирования</w:t>
            </w:r>
          </w:p>
        </w:tc>
        <w:tc>
          <w:tcPr>
            <w:tcW w:w="2295" w:type="dxa"/>
            <w:hideMark/>
          </w:tcPr>
          <w:p w:rsidR="00BC0C48" w:rsidRPr="00972291" w:rsidRDefault="00BC0C48" w:rsidP="00BC0C48">
            <w:pPr>
              <w:tabs>
                <w:tab w:val="left" w:pos="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Функциональный Заказчик</w:t>
            </w:r>
          </w:p>
        </w:tc>
        <w:tc>
          <w:tcPr>
            <w:tcW w:w="1984" w:type="dxa"/>
          </w:tcPr>
          <w:p w:rsidR="00BC0C48" w:rsidRPr="00972291" w:rsidRDefault="00BC0C48" w:rsidP="00BC0C48">
            <w:pPr>
              <w:tabs>
                <w:tab w:val="left" w:pos="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C0C48" w:rsidRPr="00972291" w:rsidRDefault="00BC0C48" w:rsidP="00BC0C48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C0C48" w:rsidRPr="00972291" w:rsidRDefault="00BC0C48" w:rsidP="00BC0C48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0C48" w:rsidRPr="00972291" w:rsidRDefault="00BC0C48" w:rsidP="00BC0C4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</w:t>
      </w: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ответственности между участниками поддержки пользователей Системы при исполнении данного Регламента взаимодействия Сторон приведено в матрице распределения ответственности (Приложение № 2 к настоящему Регламенту).</w:t>
      </w:r>
    </w:p>
    <w:p w:rsidR="00BC0C48" w:rsidRPr="00972291" w:rsidRDefault="00BC0C48" w:rsidP="00BC0C4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взаимодействия, ответственность Сторон.</w:t>
      </w:r>
    </w:p>
    <w:p w:rsidR="00BC0C48" w:rsidRPr="00972291" w:rsidRDefault="00BC0C48" w:rsidP="00BC0C48">
      <w:pPr>
        <w:numPr>
          <w:ilvl w:val="1"/>
          <w:numId w:val="4"/>
        </w:numPr>
        <w:tabs>
          <w:tab w:val="num" w:pos="4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рамках оказания услуг по сопровождению Системы Исполнитель выполняет следующие функции:</w:t>
      </w:r>
    </w:p>
    <w:tbl>
      <w:tblPr>
        <w:tblW w:w="489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6"/>
        <w:gridCol w:w="1950"/>
        <w:gridCol w:w="6410"/>
      </w:tblGrid>
      <w:tr w:rsidR="00BC0C48" w:rsidRPr="00972291" w:rsidTr="00972291">
        <w:tc>
          <w:tcPr>
            <w:tcW w:w="1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0E0E0"/>
            <w:hideMark/>
          </w:tcPr>
          <w:p w:rsidR="00BC0C48" w:rsidRPr="00972291" w:rsidRDefault="00BC0C48" w:rsidP="00BC0C48">
            <w:pPr>
              <w:keepNext/>
              <w:keepLines/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  <w:lastRenderedPageBreak/>
              <w:t>Код услуги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0E0E0"/>
            <w:hideMark/>
          </w:tcPr>
          <w:p w:rsidR="00BC0C48" w:rsidRPr="00972291" w:rsidRDefault="00BC0C48" w:rsidP="00BC0C48">
            <w:pPr>
              <w:keepNext/>
              <w:keepLines/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  <w:t>Код функции</w:t>
            </w:r>
          </w:p>
        </w:tc>
        <w:tc>
          <w:tcPr>
            <w:tcW w:w="66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0E0E0"/>
            <w:hideMark/>
          </w:tcPr>
          <w:p w:rsidR="00BC0C48" w:rsidRPr="00972291" w:rsidRDefault="00BC0C48" w:rsidP="00BC0C48">
            <w:pPr>
              <w:keepNext/>
              <w:keepLines/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  <w:t>Название функции</w:t>
            </w:r>
          </w:p>
        </w:tc>
      </w:tr>
      <w:tr w:rsidR="00BC0C48" w:rsidRPr="00972291" w:rsidTr="00972291">
        <w:trPr>
          <w:cantSplit/>
        </w:trPr>
        <w:tc>
          <w:tcPr>
            <w:tcW w:w="1565" w:type="dxa"/>
            <w:vMerge w:val="restart"/>
            <w:vAlign w:val="center"/>
            <w:hideMark/>
          </w:tcPr>
          <w:p w:rsidR="00BC0C48" w:rsidRPr="00972291" w:rsidRDefault="00BC0C48" w:rsidP="00BC0C48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INC</w:t>
            </w:r>
          </w:p>
        </w:tc>
        <w:tc>
          <w:tcPr>
            <w:tcW w:w="1991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6676" w:type="dxa"/>
            <w:hideMark/>
          </w:tcPr>
          <w:p w:rsidR="00BC0C48" w:rsidRPr="00972291" w:rsidRDefault="00BC0C48" w:rsidP="00BC0C48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обращений пользователей</w:t>
            </w:r>
          </w:p>
        </w:tc>
      </w:tr>
      <w:tr w:rsidR="00BC0C48" w:rsidRPr="00972291" w:rsidTr="00972291">
        <w:trPr>
          <w:cantSplit/>
        </w:trPr>
        <w:tc>
          <w:tcPr>
            <w:tcW w:w="1565" w:type="dxa"/>
            <w:vMerge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6676" w:type="dxa"/>
            <w:hideMark/>
          </w:tcPr>
          <w:p w:rsidR="00BC0C48" w:rsidRPr="00972291" w:rsidRDefault="00BC0C48" w:rsidP="00BC0C48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информации, консультаций</w:t>
            </w:r>
          </w:p>
        </w:tc>
      </w:tr>
      <w:tr w:rsidR="00BC0C48" w:rsidRPr="00972291" w:rsidTr="00972291">
        <w:trPr>
          <w:cantSplit/>
          <w:trHeight w:val="285"/>
        </w:trPr>
        <w:tc>
          <w:tcPr>
            <w:tcW w:w="1565" w:type="dxa"/>
            <w:vMerge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6676" w:type="dxa"/>
            <w:hideMark/>
          </w:tcPr>
          <w:p w:rsidR="00BC0C48" w:rsidRPr="00972291" w:rsidRDefault="00BC0C48" w:rsidP="00BC0C48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сбоев в работе ПО</w:t>
            </w:r>
          </w:p>
        </w:tc>
      </w:tr>
      <w:tr w:rsidR="00BC0C48" w:rsidRPr="00972291" w:rsidTr="00972291">
        <w:trPr>
          <w:cantSplit/>
          <w:trHeight w:val="345"/>
        </w:trPr>
        <w:tc>
          <w:tcPr>
            <w:tcW w:w="1565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PRO</w:t>
            </w:r>
          </w:p>
        </w:tc>
        <w:tc>
          <w:tcPr>
            <w:tcW w:w="1991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PRO.1</w:t>
            </w:r>
          </w:p>
        </w:tc>
        <w:tc>
          <w:tcPr>
            <w:tcW w:w="6676" w:type="dxa"/>
            <w:hideMark/>
          </w:tcPr>
          <w:p w:rsidR="00BC0C48" w:rsidRPr="00972291" w:rsidRDefault="00BC0C48" w:rsidP="00BC0C48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 устранение корневых причин возникновения периодически повторяющихся инцидентов</w:t>
            </w:r>
          </w:p>
        </w:tc>
      </w:tr>
      <w:tr w:rsidR="00BC0C48" w:rsidRPr="00972291" w:rsidTr="00972291">
        <w:trPr>
          <w:cantSplit/>
          <w:trHeight w:val="345"/>
        </w:trPr>
        <w:tc>
          <w:tcPr>
            <w:tcW w:w="1565" w:type="dxa"/>
            <w:vMerge w:val="restart"/>
            <w:vAlign w:val="center"/>
            <w:hideMark/>
          </w:tcPr>
          <w:p w:rsidR="00BC0C48" w:rsidRPr="00972291" w:rsidRDefault="00BC0C48" w:rsidP="00BC0C48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CHG</w:t>
            </w:r>
          </w:p>
        </w:tc>
        <w:tc>
          <w:tcPr>
            <w:tcW w:w="1991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CHG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6676" w:type="dxa"/>
            <w:hideMark/>
          </w:tcPr>
          <w:p w:rsidR="00BC0C48" w:rsidRPr="00972291" w:rsidRDefault="00BC0C48" w:rsidP="00BC0C48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запросов на изменение</w:t>
            </w:r>
          </w:p>
        </w:tc>
      </w:tr>
      <w:tr w:rsidR="00BC0C48" w:rsidRPr="00972291" w:rsidTr="00972291">
        <w:trPr>
          <w:cantSplit/>
          <w:trHeight w:val="345"/>
        </w:trPr>
        <w:tc>
          <w:tcPr>
            <w:tcW w:w="1565" w:type="dxa"/>
            <w:vMerge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CHG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6676" w:type="dxa"/>
            <w:hideMark/>
          </w:tcPr>
          <w:p w:rsidR="00BC0C48" w:rsidRPr="00972291" w:rsidRDefault="00BC0C48" w:rsidP="00BC0C48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и кодирование</w:t>
            </w:r>
          </w:p>
        </w:tc>
      </w:tr>
      <w:tr w:rsidR="00BC0C48" w:rsidRPr="00972291" w:rsidTr="00972291">
        <w:trPr>
          <w:cantSplit/>
          <w:trHeight w:val="345"/>
        </w:trPr>
        <w:tc>
          <w:tcPr>
            <w:tcW w:w="1565" w:type="dxa"/>
            <w:vMerge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CHG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6676" w:type="dxa"/>
            <w:hideMark/>
          </w:tcPr>
          <w:p w:rsidR="00BC0C48" w:rsidRPr="00972291" w:rsidRDefault="00BC0C48" w:rsidP="00BC0C48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изменений</w:t>
            </w:r>
          </w:p>
        </w:tc>
      </w:tr>
      <w:tr w:rsidR="00BC0C48" w:rsidRPr="00972291" w:rsidTr="00972291">
        <w:trPr>
          <w:cantSplit/>
          <w:trHeight w:val="345"/>
        </w:trPr>
        <w:tc>
          <w:tcPr>
            <w:tcW w:w="1565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CNT</w:t>
            </w:r>
          </w:p>
        </w:tc>
        <w:tc>
          <w:tcPr>
            <w:tcW w:w="1991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CNT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6676" w:type="dxa"/>
            <w:hideMark/>
          </w:tcPr>
          <w:p w:rsidR="00BC0C48" w:rsidRPr="00972291" w:rsidRDefault="00BC0C48" w:rsidP="00BC0C48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Регулярный аудит состояния системы</w:t>
            </w:r>
          </w:p>
        </w:tc>
      </w:tr>
      <w:tr w:rsidR="00BC0C48" w:rsidRPr="00972291" w:rsidTr="00972291">
        <w:trPr>
          <w:cantSplit/>
          <w:trHeight w:val="345"/>
        </w:trPr>
        <w:tc>
          <w:tcPr>
            <w:tcW w:w="1565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USR</w:t>
            </w:r>
          </w:p>
        </w:tc>
        <w:tc>
          <w:tcPr>
            <w:tcW w:w="1991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USR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6676" w:type="dxa"/>
            <w:hideMark/>
          </w:tcPr>
          <w:p w:rsidR="00BC0C48" w:rsidRPr="00972291" w:rsidRDefault="00BC0C48" w:rsidP="00BC0C48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пользователей</w:t>
            </w:r>
          </w:p>
        </w:tc>
      </w:tr>
    </w:tbl>
    <w:p w:rsidR="00BC0C48" w:rsidRPr="00972291" w:rsidRDefault="00BC0C48" w:rsidP="00BC0C48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numPr>
          <w:ilvl w:val="2"/>
          <w:numId w:val="4"/>
        </w:numPr>
        <w:tabs>
          <w:tab w:val="left" w:pos="6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Система регистрации Заявок</w:t>
      </w:r>
    </w:p>
    <w:p w:rsidR="00BC0C48" w:rsidRPr="00972291" w:rsidRDefault="00BC0C48" w:rsidP="00BC0C48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0C48" w:rsidRPr="00972291" w:rsidRDefault="00BC0C48" w:rsidP="00BC0C48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Развертывание системы</w:t>
      </w:r>
    </w:p>
    <w:p w:rsidR="00BC0C48" w:rsidRPr="00972291" w:rsidRDefault="00BC0C48" w:rsidP="00BC0C48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первую неделю оказания услуг разворачивается система регистрации Заявок, к которой предоставляется удаленный доступ всем пользователям, имеющим право оформлять Заявки.</w:t>
      </w:r>
    </w:p>
    <w:p w:rsidR="00BC0C48" w:rsidRPr="00972291" w:rsidRDefault="00BC0C48" w:rsidP="00BC0C48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Пользователям предоставляется инструкция по заполнению Заявок.</w:t>
      </w:r>
    </w:p>
    <w:p w:rsidR="00BC0C48" w:rsidRPr="00972291" w:rsidRDefault="00BC0C48" w:rsidP="00BC0C48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Подготовка Заявки</w:t>
      </w:r>
    </w:p>
    <w:p w:rsidR="00BC0C48" w:rsidRPr="00972291" w:rsidRDefault="00BC0C48" w:rsidP="00BC0C48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заполняется в системе регистрации Заявок Инициатором в соответствии с предоставленными инструкциями по заполнению. Каждая заявка содержит описание проблемы (инцидента), запрос на консультации или обучение по сервисам </w:t>
      </w:r>
      <w:r w:rsidRPr="009722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INC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9722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USR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описание желаемого изменения системы по сервису </w:t>
      </w:r>
      <w:r w:rsidRPr="009722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CHG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Инициатор, в случае необходимости, может предоставить любую дополнительную информацию, способную помочь скорейшему выполнению Заявки.</w:t>
      </w:r>
    </w:p>
    <w:p w:rsidR="00BC0C48" w:rsidRPr="00972291" w:rsidRDefault="00BC0C48" w:rsidP="00BC0C48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невозможности заведения Заявки в системе Регистрации Заявок, Инициатор может передать Заявку по электронной почте либо в случае Критического или Высокой Важности инцидента по телефонам Исполнителя.</w:t>
      </w:r>
    </w:p>
    <w:p w:rsidR="00BC0C48" w:rsidRPr="00972291" w:rsidRDefault="00BC0C48" w:rsidP="00BC0C48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передачи Заявки по электронной почте или телефону, сотрудник Исполнителя самостоятельно заводит Заявку в систему регистрации Заявок.</w:t>
      </w:r>
    </w:p>
    <w:p w:rsidR="00BC0C48" w:rsidRPr="00972291" w:rsidRDefault="00BC0C48" w:rsidP="00BC0C48">
      <w:pPr>
        <w:tabs>
          <w:tab w:val="num" w:pos="3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Заявка подаётся по электронной почте – в теме письма указывается краткое описание сути заявки (при этом в теле суть заявки описывается полностью).</w:t>
      </w:r>
    </w:p>
    <w:p w:rsidR="00BC0C48" w:rsidRPr="00972291" w:rsidRDefault="00BC0C48" w:rsidP="00BC0C48">
      <w:pPr>
        <w:tabs>
          <w:tab w:val="num" w:pos="3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присваивает каждой Заявке уникальный номер и категорию, сообщает номер Заявки Инициатору Заявки и ставит Заявку в очередь на исполнение. </w:t>
      </w:r>
    </w:p>
    <w:p w:rsidR="00BC0C48" w:rsidRPr="00972291" w:rsidRDefault="00BC0C48" w:rsidP="00BC0C48">
      <w:pPr>
        <w:tabs>
          <w:tab w:val="num" w:pos="3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 состоянии Заявки (статус) доступна Инициатору на протяжении всего её жизненного цикла. Статус Заявки Инициатор может самостоятельно увидеть в Системе регистрации заявок либо получить, обратившись к Аккаунт-менеджеру. </w:t>
      </w:r>
    </w:p>
    <w:p w:rsidR="00BC0C48" w:rsidRPr="00972291" w:rsidRDefault="00BC0C48" w:rsidP="00BC0C48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Утверждение Заявки</w:t>
      </w:r>
    </w:p>
    <w:p w:rsidR="00BC0C48" w:rsidRPr="00972291" w:rsidRDefault="00BC0C48" w:rsidP="00BC0C48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исключения дублирующих заявок и противоречивости запросов каждая Заявка проходит предварительное утверждение ответственным сотрудником департамента Информационных технологий (далее ДИТ).  </w:t>
      </w:r>
    </w:p>
    <w:p w:rsidR="00BC0C48" w:rsidRPr="00972291" w:rsidRDefault="00BC0C48" w:rsidP="00BC0C48">
      <w:pPr>
        <w:tabs>
          <w:tab w:val="num" w:pos="41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Согласование Заявки Исполнителем и Функциональным Заказчиком</w:t>
      </w:r>
    </w:p>
    <w:p w:rsidR="00BC0C48" w:rsidRPr="0079168E" w:rsidRDefault="00BC0C48" w:rsidP="00BC0C48">
      <w:pPr>
        <w:tabs>
          <w:tab w:val="left" w:pos="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После утверждения </w:t>
      </w:r>
      <w:r w:rsidRPr="0079168E">
        <w:rPr>
          <w:rFonts w:ascii="Times New Roman" w:eastAsia="Times New Roman" w:hAnsi="Times New Roman" w:cs="Times New Roman"/>
          <w:sz w:val="24"/>
          <w:szCs w:val="20"/>
          <w:lang w:eastAsia="ru-RU"/>
        </w:rPr>
        <w:t>Заявки ДИТ Аккаунт-менеджер проводит анализ Заявки на предмет:</w:t>
      </w:r>
    </w:p>
    <w:p w:rsidR="00BC0C48" w:rsidRPr="0079168E" w:rsidRDefault="00BC0C48" w:rsidP="00BC0C48">
      <w:pPr>
        <w:numPr>
          <w:ilvl w:val="0"/>
          <w:numId w:val="10"/>
        </w:numPr>
        <w:tabs>
          <w:tab w:val="left" w:pos="8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целесообразности </w:t>
      </w:r>
      <w:r w:rsidR="008A0A89" w:rsidRPr="0079168E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предоставления услуг</w:t>
      </w:r>
      <w:r w:rsidRPr="0079168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; </w:t>
      </w:r>
    </w:p>
    <w:p w:rsidR="00BC0C48" w:rsidRPr="00972291" w:rsidRDefault="00BC0C48" w:rsidP="00BC0C48">
      <w:pPr>
        <w:numPr>
          <w:ilvl w:val="0"/>
          <w:numId w:val="10"/>
        </w:numPr>
        <w:tabs>
          <w:tab w:val="left" w:pos="8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0"/>
          <w:lang w:eastAsia="ru-RU"/>
        </w:rPr>
        <w:t>обеспечения интеграции с другими системами;</w:t>
      </w:r>
    </w:p>
    <w:p w:rsidR="00BC0C48" w:rsidRPr="00972291" w:rsidRDefault="00BC0C48" w:rsidP="00BC0C48">
      <w:pPr>
        <w:numPr>
          <w:ilvl w:val="0"/>
          <w:numId w:val="10"/>
        </w:numPr>
        <w:tabs>
          <w:tab w:val="left" w:pos="8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0"/>
          <w:lang w:eastAsia="ru-RU"/>
        </w:rPr>
        <w:t>возможностей максимального удовлетворения потребностей Заказчика.</w:t>
      </w: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0"/>
          <w:lang w:eastAsia="ru-RU"/>
        </w:rPr>
        <w:t>Аккаунт-менеджер определяет лимит времени обработки Заявки согласно следующей таблице:</w:t>
      </w:r>
    </w:p>
    <w:p w:rsidR="00BC0C48" w:rsidRPr="00972291" w:rsidRDefault="00BC0C48" w:rsidP="00BC0C4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Pr="009722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fldChar w:fldCharType="begin"/>
      </w:r>
      <w:r w:rsidRPr="009722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instrText xml:space="preserve"> SEQ Таблица \* ARABIC </w:instrText>
      </w:r>
      <w:r w:rsidRPr="009722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fldChar w:fldCharType="separate"/>
      </w:r>
      <w:r w:rsidRPr="009722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</w:t>
      </w:r>
      <w:r w:rsidRPr="009722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fldChar w:fldCharType="end"/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Лимит времени обработки Заявки </w:t>
      </w:r>
    </w:p>
    <w:tbl>
      <w:tblPr>
        <w:tblW w:w="103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7"/>
        <w:gridCol w:w="3298"/>
        <w:gridCol w:w="1599"/>
        <w:gridCol w:w="4341"/>
      </w:tblGrid>
      <w:tr w:rsidR="00BC0C48" w:rsidRPr="00972291" w:rsidTr="00972291">
        <w:trPr>
          <w:jc w:val="center"/>
        </w:trPr>
        <w:tc>
          <w:tcPr>
            <w:tcW w:w="1087" w:type="dxa"/>
            <w:shd w:val="clear" w:color="auto" w:fill="CCCCCC"/>
            <w:vAlign w:val="center"/>
            <w:hideMark/>
          </w:tcPr>
          <w:p w:rsidR="00BC0C48" w:rsidRPr="00972291" w:rsidRDefault="00BC0C48" w:rsidP="00BC0C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98" w:type="dxa"/>
            <w:shd w:val="clear" w:color="auto" w:fill="CCCCCC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Статус Заявителя</w:t>
            </w:r>
          </w:p>
        </w:tc>
        <w:tc>
          <w:tcPr>
            <w:tcW w:w="1599" w:type="dxa"/>
            <w:shd w:val="clear" w:color="auto" w:fill="CCCCCC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Приоритет Заявки</w:t>
            </w:r>
          </w:p>
        </w:tc>
        <w:tc>
          <w:tcPr>
            <w:tcW w:w="4341" w:type="dxa"/>
            <w:shd w:val="clear" w:color="auto" w:fill="CCCCCC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Лимит времени обработки Заявки (часов)</w:t>
            </w:r>
          </w:p>
        </w:tc>
      </w:tr>
      <w:tr w:rsidR="00BC0C48" w:rsidRPr="00972291" w:rsidTr="00972291">
        <w:trPr>
          <w:jc w:val="center"/>
        </w:trPr>
        <w:tc>
          <w:tcPr>
            <w:tcW w:w="1087" w:type="dxa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8" w:type="dxa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599" w:type="dxa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4341" w:type="dxa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</w:tc>
      </w:tr>
      <w:tr w:rsidR="00BC0C48" w:rsidRPr="00972291" w:rsidTr="00972291">
        <w:trPr>
          <w:jc w:val="center"/>
        </w:trPr>
        <w:tc>
          <w:tcPr>
            <w:tcW w:w="1087" w:type="dxa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98" w:type="dxa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1599" w:type="dxa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Нормальный</w:t>
            </w:r>
          </w:p>
        </w:tc>
        <w:tc>
          <w:tcPr>
            <w:tcW w:w="4341" w:type="dxa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часов</w:t>
            </w:r>
          </w:p>
        </w:tc>
      </w:tr>
      <w:tr w:rsidR="00BC0C48" w:rsidRPr="00972291" w:rsidTr="00972291">
        <w:trPr>
          <w:jc w:val="center"/>
        </w:trPr>
        <w:tc>
          <w:tcPr>
            <w:tcW w:w="1087" w:type="dxa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98" w:type="dxa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Обычный</w:t>
            </w:r>
          </w:p>
        </w:tc>
        <w:tc>
          <w:tcPr>
            <w:tcW w:w="1599" w:type="dxa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4341" w:type="dxa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часа</w:t>
            </w:r>
          </w:p>
        </w:tc>
      </w:tr>
    </w:tbl>
    <w:p w:rsidR="00BC0C48" w:rsidRPr="00972291" w:rsidRDefault="00BC0C48" w:rsidP="00BC0C48">
      <w:pPr>
        <w:tabs>
          <w:tab w:val="num" w:pos="3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C0C48" w:rsidRPr="00972291" w:rsidRDefault="00BC0C48" w:rsidP="00BC0C48">
      <w:pPr>
        <w:tabs>
          <w:tab w:val="left" w:pos="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После проведения анализа Заявки Аккаунт-менеджер передает Заявку с заполненными данными анализа Функциональному Заказчику на утверждение.</w:t>
      </w:r>
    </w:p>
    <w:p w:rsidR="00BC0C48" w:rsidRPr="00972291" w:rsidRDefault="00BC0C48" w:rsidP="00BC0C48">
      <w:pPr>
        <w:tabs>
          <w:tab w:val="left" w:pos="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0"/>
          <w:lang w:eastAsia="ru-RU"/>
        </w:rPr>
        <w:t>Если Заявка согласована с Функциональным Заказчиком, Аккаунт-менеджер назначает непосредственного исполнителя для выполнения работ по Заявке. Исполнитель приступает к выполнению работ по утверждённой Заявке.</w:t>
      </w:r>
    </w:p>
    <w:p w:rsidR="00BC0C48" w:rsidRPr="00972291" w:rsidRDefault="00BC0C48" w:rsidP="00BC0C48">
      <w:pPr>
        <w:tabs>
          <w:tab w:val="left" w:pos="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необходимости дополнительного обследования и/или 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частного технического задания на модификацию системы</w:t>
      </w:r>
      <w:r w:rsidRPr="0097229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Аккаунт-менеджер обязан известить Функционального Заказчика и согласовать с ним сроки соответствующих работ. </w:t>
      </w:r>
    </w:p>
    <w:p w:rsidR="00BC0C48" w:rsidRPr="00972291" w:rsidRDefault="00BC0C48" w:rsidP="00BC0C48">
      <w:pPr>
        <w:tabs>
          <w:tab w:val="num" w:pos="4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0"/>
          <w:lang w:eastAsia="ru-RU"/>
        </w:rPr>
        <w:t>Настоящий Регламент предусматривает, что Аккаунт-менеджер может обрабатывать Заявку в течение ограниченного времени (Таблица 1. Лимит времени обработки Заявки). При этом «Ожидаемый Заказчиком срок исполнения Заявки» увеличивается на предусмотренный Регламентом суммарный лимит времени согласования Заявки Представителем Заказчика и Исполнителем.</w:t>
      </w:r>
    </w:p>
    <w:p w:rsidR="00BC0C48" w:rsidRPr="00972291" w:rsidRDefault="00BC0C48" w:rsidP="00BC0C48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numPr>
          <w:ilvl w:val="2"/>
          <w:numId w:val="4"/>
        </w:numPr>
        <w:tabs>
          <w:tab w:val="left" w:pos="6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взаимодействия Сторон, описание ролей Представителя Заказчика и Исполнителя, зафиксированных условиями </w:t>
      </w:r>
      <w:r w:rsidRPr="0097229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Соглашения об уровне обслуживания </w:t>
      </w:r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Pr="0097229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SLA</w:t>
      </w:r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по сервису </w:t>
      </w:r>
      <w:r w:rsidRPr="0097229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INC</w:t>
      </w:r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</w:t>
      </w:r>
      <w:r w:rsidRPr="0097229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USR</w:t>
      </w:r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BC0C48" w:rsidRPr="00972291" w:rsidRDefault="00BC0C48" w:rsidP="00BC0C48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Процедура регистрации и обработки Заявок 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сервису </w:t>
      </w:r>
      <w:r w:rsidRPr="009722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INC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9722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USR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этапа выполнения описана в разделе 7.1.1</w:t>
      </w:r>
    </w:p>
    <w:p w:rsidR="00BC0C48" w:rsidRPr="00972291" w:rsidRDefault="00BC0C48" w:rsidP="00BC0C48">
      <w:pPr>
        <w:tabs>
          <w:tab w:val="num" w:pos="41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Выполнение работ по Заявке:</w:t>
      </w:r>
    </w:p>
    <w:p w:rsidR="00BC0C48" w:rsidRPr="00972291" w:rsidRDefault="00BC0C48" w:rsidP="00BC0C48">
      <w:pPr>
        <w:tabs>
          <w:tab w:val="num" w:pos="3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0"/>
          <w:lang w:eastAsia="ru-RU"/>
        </w:rPr>
        <w:t>Диспетчер и исполнители протоколирует ход выполнения работ по Заявке. Обязательным является внесение записей в протокол по мере наступления существенных событий, касающихся выполнения заявки (таких как выявление причины ошибки, выработка способов решения, выбор и согласование способа решения и т.п.). По желанию Диспетчер и Исполнитель могут заносить в протокол любую информацию, касающуюся выполнения заявки. Если Заявка выполняется более одного рабочего дня (8 часов), записи в протокол должны делаться не реже чем раз в сутки.</w:t>
      </w: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для устранения инцидента необходимо внести изменения в Систему (не изменяя ее функциональности):</w:t>
      </w:r>
    </w:p>
    <w:p w:rsidR="00BC0C48" w:rsidRPr="00972291" w:rsidRDefault="00BC0C48" w:rsidP="00BC0C48">
      <w:pPr>
        <w:numPr>
          <w:ilvl w:val="0"/>
          <w:numId w:val="9"/>
        </w:numPr>
        <w:tabs>
          <w:tab w:val="clear" w:pos="2014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переносит изменения в тестовую систему, оповещает Инициатора о внесении изменений и готовит протокол тестирования;</w:t>
      </w:r>
    </w:p>
    <w:p w:rsidR="00BC0C48" w:rsidRPr="00972291" w:rsidRDefault="00BC0C48" w:rsidP="00BC0C48">
      <w:pPr>
        <w:numPr>
          <w:ilvl w:val="0"/>
          <w:numId w:val="9"/>
        </w:numPr>
        <w:tabs>
          <w:tab w:val="clear" w:pos="2014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Инициатор проверяет изменения на тестовой системе и подписывает протокол тестирования;</w:t>
      </w:r>
    </w:p>
    <w:p w:rsidR="00BC0C48" w:rsidRPr="00972291" w:rsidRDefault="00BC0C48" w:rsidP="00BC0C48">
      <w:pPr>
        <w:numPr>
          <w:ilvl w:val="0"/>
          <w:numId w:val="9"/>
        </w:numPr>
        <w:tabs>
          <w:tab w:val="clear" w:pos="2014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утверждает протокол тестирования у Функционального Заказчика;</w:t>
      </w:r>
    </w:p>
    <w:p w:rsidR="00BC0C48" w:rsidRPr="00972291" w:rsidRDefault="00BC0C48" w:rsidP="00BC0C48">
      <w:pPr>
        <w:numPr>
          <w:ilvl w:val="0"/>
          <w:numId w:val="9"/>
        </w:numPr>
        <w:tabs>
          <w:tab w:val="clear" w:pos="2014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переносит изменения в продуктивную систему.</w:t>
      </w:r>
    </w:p>
    <w:p w:rsidR="00BC0C48" w:rsidRPr="00972291" w:rsidRDefault="00BC0C48" w:rsidP="00BC0C48">
      <w:pPr>
        <w:tabs>
          <w:tab w:val="num" w:pos="3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завершению работ Исполнитель оповещает Инициатора о выполнении Заявки.  Инициатор проверяет полноту и качество выполненных работ.</w:t>
      </w:r>
    </w:p>
    <w:p w:rsidR="00BC0C48" w:rsidRPr="00972291" w:rsidRDefault="00BC0C48" w:rsidP="00BC0C48">
      <w:pPr>
        <w:tabs>
          <w:tab w:val="num" w:pos="3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информирует Диспетчера о завершении работ по Заявке.</w:t>
      </w:r>
    </w:p>
    <w:p w:rsidR="00BC0C48" w:rsidRPr="0079168E" w:rsidRDefault="00BC0C48" w:rsidP="00BC0C48">
      <w:pPr>
        <w:tabs>
          <w:tab w:val="num" w:pos="3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Диспетчер запрашивает у Представителя Заказчика подтверждение выполнения Заявки и </w:t>
      </w: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закрывает Заявку.</w:t>
      </w:r>
    </w:p>
    <w:p w:rsidR="00BC0C48" w:rsidRPr="0079168E" w:rsidRDefault="00BC0C48" w:rsidP="00BC0C48">
      <w:pPr>
        <w:numPr>
          <w:ilvl w:val="2"/>
          <w:numId w:val="4"/>
        </w:numPr>
        <w:tabs>
          <w:tab w:val="num" w:pos="6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</w:t>
      </w:r>
      <w:r w:rsidR="00775312" w:rsidRPr="007916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предоставления услуг</w:t>
      </w:r>
      <w:r w:rsidRPr="007916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сервисам </w:t>
      </w:r>
      <w:r w:rsidRPr="0079168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PRO</w:t>
      </w:r>
      <w:r w:rsidRPr="007916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79168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CNT</w:t>
      </w:r>
      <w:r w:rsidRPr="007916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BC0C48" w:rsidRPr="0079168E" w:rsidRDefault="00775312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  <w:r w:rsidR="00BC0C48"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вышеуказанным сервисам выполняются Исполнителем автоматически без дополнительной инициации работ Заказчиком:</w:t>
      </w:r>
    </w:p>
    <w:p w:rsidR="00BC0C48" w:rsidRPr="0079168E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периодически в соответствии с SLA,</w:t>
      </w: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выявленным проблемам.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5 (пятого) числа месяца, следующего за отчетным, Исполнителем предоставляется отчет о выполненных работах по сервисам </w:t>
      </w:r>
      <w:r w:rsidRPr="009722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CNT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PRO.</w:t>
      </w:r>
    </w:p>
    <w:p w:rsidR="00BC0C48" w:rsidRPr="00972291" w:rsidRDefault="00BC0C48" w:rsidP="00BC0C48">
      <w:pPr>
        <w:numPr>
          <w:ilvl w:val="1"/>
          <w:numId w:val="4"/>
        </w:numPr>
        <w:tabs>
          <w:tab w:val="num" w:pos="4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рамках оказания услуг по модификации Системы Исполнитель выполняет следующие функции:</w:t>
      </w:r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0"/>
        <w:gridCol w:w="1578"/>
        <w:gridCol w:w="6414"/>
      </w:tblGrid>
      <w:tr w:rsidR="00BC0C48" w:rsidRPr="00972291" w:rsidTr="00972291">
        <w:trPr>
          <w:cantSplit/>
          <w:trHeight w:val="345"/>
        </w:trPr>
        <w:tc>
          <w:tcPr>
            <w:tcW w:w="1879" w:type="dxa"/>
            <w:shd w:val="clear" w:color="auto" w:fill="E0E0E0"/>
            <w:hideMark/>
          </w:tcPr>
          <w:p w:rsidR="00BC0C48" w:rsidRPr="00972291" w:rsidRDefault="00BC0C48" w:rsidP="00BC0C48">
            <w:pPr>
              <w:keepNext/>
              <w:keepLines/>
              <w:tabs>
                <w:tab w:val="num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  <w:t>Код услуги</w:t>
            </w:r>
          </w:p>
        </w:tc>
        <w:tc>
          <w:tcPr>
            <w:tcW w:w="1544" w:type="dxa"/>
            <w:shd w:val="clear" w:color="auto" w:fill="E0E0E0"/>
            <w:hideMark/>
          </w:tcPr>
          <w:p w:rsidR="00BC0C48" w:rsidRPr="00972291" w:rsidRDefault="00BC0C48" w:rsidP="00BC0C48">
            <w:pPr>
              <w:keepNext/>
              <w:keepLines/>
              <w:tabs>
                <w:tab w:val="num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  <w:t>Код функции</w:t>
            </w:r>
          </w:p>
        </w:tc>
        <w:tc>
          <w:tcPr>
            <w:tcW w:w="6277" w:type="dxa"/>
            <w:shd w:val="clear" w:color="auto" w:fill="E0E0E0"/>
            <w:hideMark/>
          </w:tcPr>
          <w:p w:rsidR="00BC0C48" w:rsidRPr="00972291" w:rsidRDefault="00BC0C48" w:rsidP="00BC0C48">
            <w:pPr>
              <w:keepNext/>
              <w:keepLines/>
              <w:tabs>
                <w:tab w:val="num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  <w:t>Название функции</w:t>
            </w:r>
          </w:p>
        </w:tc>
      </w:tr>
      <w:tr w:rsidR="00BC0C48" w:rsidRPr="0079168E" w:rsidTr="00972291">
        <w:trPr>
          <w:cantSplit/>
          <w:trHeight w:val="345"/>
        </w:trPr>
        <w:tc>
          <w:tcPr>
            <w:tcW w:w="1879" w:type="dxa"/>
            <w:vMerge w:val="restart"/>
            <w:vAlign w:val="center"/>
            <w:hideMark/>
          </w:tcPr>
          <w:p w:rsidR="00BC0C48" w:rsidRPr="0079168E" w:rsidRDefault="00BC0C48" w:rsidP="00BC0C48">
            <w:pPr>
              <w:tabs>
                <w:tab w:val="num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CHG</w:t>
            </w:r>
          </w:p>
        </w:tc>
        <w:tc>
          <w:tcPr>
            <w:tcW w:w="1544" w:type="dxa"/>
            <w:vAlign w:val="center"/>
            <w:hideMark/>
          </w:tcPr>
          <w:p w:rsidR="00BC0C48" w:rsidRPr="0079168E" w:rsidRDefault="00BC0C48" w:rsidP="00BC0C48">
            <w:pPr>
              <w:tabs>
                <w:tab w:val="num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CHG</w:t>
            </w:r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6277" w:type="dxa"/>
            <w:hideMark/>
          </w:tcPr>
          <w:p w:rsidR="00BC0C48" w:rsidRPr="0079168E" w:rsidRDefault="00BC0C48" w:rsidP="00BC0C48">
            <w:pPr>
              <w:tabs>
                <w:tab w:val="num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запросов на изменение</w:t>
            </w:r>
          </w:p>
        </w:tc>
      </w:tr>
      <w:tr w:rsidR="00BC0C48" w:rsidRPr="0079168E" w:rsidTr="00972291">
        <w:trPr>
          <w:cantSplit/>
          <w:trHeight w:val="345"/>
        </w:trPr>
        <w:tc>
          <w:tcPr>
            <w:tcW w:w="0" w:type="auto"/>
            <w:vMerge/>
            <w:vAlign w:val="center"/>
            <w:hideMark/>
          </w:tcPr>
          <w:p w:rsidR="00BC0C48" w:rsidRPr="0079168E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Align w:val="center"/>
            <w:hideMark/>
          </w:tcPr>
          <w:p w:rsidR="00BC0C48" w:rsidRPr="0079168E" w:rsidRDefault="00BC0C48" w:rsidP="00BC0C48">
            <w:pPr>
              <w:tabs>
                <w:tab w:val="num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CHG</w:t>
            </w:r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6277" w:type="dxa"/>
            <w:hideMark/>
          </w:tcPr>
          <w:p w:rsidR="00BC0C48" w:rsidRPr="0079168E" w:rsidRDefault="00BC0C48" w:rsidP="00BC0C48">
            <w:pPr>
              <w:tabs>
                <w:tab w:val="num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и кодирование</w:t>
            </w:r>
          </w:p>
        </w:tc>
      </w:tr>
      <w:tr w:rsidR="00BC0C48" w:rsidRPr="0079168E" w:rsidTr="00972291">
        <w:trPr>
          <w:cantSplit/>
          <w:trHeight w:val="345"/>
        </w:trPr>
        <w:tc>
          <w:tcPr>
            <w:tcW w:w="0" w:type="auto"/>
            <w:vMerge/>
            <w:vAlign w:val="center"/>
            <w:hideMark/>
          </w:tcPr>
          <w:p w:rsidR="00BC0C48" w:rsidRPr="0079168E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Align w:val="center"/>
            <w:hideMark/>
          </w:tcPr>
          <w:p w:rsidR="00BC0C48" w:rsidRPr="0079168E" w:rsidRDefault="00BC0C48" w:rsidP="00BC0C48">
            <w:pPr>
              <w:tabs>
                <w:tab w:val="num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CHG</w:t>
            </w:r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6277" w:type="dxa"/>
            <w:hideMark/>
          </w:tcPr>
          <w:p w:rsidR="00BC0C48" w:rsidRPr="0079168E" w:rsidRDefault="00BC0C48" w:rsidP="00BC0C48">
            <w:pPr>
              <w:tabs>
                <w:tab w:val="num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изменений</w:t>
            </w:r>
          </w:p>
        </w:tc>
      </w:tr>
    </w:tbl>
    <w:p w:rsidR="00BC0C48" w:rsidRPr="0079168E" w:rsidRDefault="00BC0C48" w:rsidP="00BC0C48">
      <w:pPr>
        <w:numPr>
          <w:ilvl w:val="2"/>
          <w:numId w:val="4"/>
        </w:numPr>
        <w:tabs>
          <w:tab w:val="num" w:pos="6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взаимодействия Сторон, описание ролей Представителя Заказчика и Исполнителя при оказании услуг по модификации Системы. </w:t>
      </w:r>
    </w:p>
    <w:p w:rsidR="00BC0C48" w:rsidRPr="0079168E" w:rsidRDefault="00BC0C48" w:rsidP="00BC0C48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32" w:name="_Toc181015654"/>
      <w:bookmarkStart w:id="233" w:name="_Toc173055392"/>
      <w:r w:rsidRPr="007916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Процедура регистрации и обработки Заявок </w:t>
      </w: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этапа выполнения описана в разделе 7.1.1</w:t>
      </w:r>
    </w:p>
    <w:bookmarkEnd w:id="232"/>
    <w:bookmarkEnd w:id="233"/>
    <w:p w:rsidR="00BC0C48" w:rsidRPr="0079168E" w:rsidRDefault="00775312" w:rsidP="00BC0C48">
      <w:pPr>
        <w:numPr>
          <w:ilvl w:val="2"/>
          <w:numId w:val="11"/>
        </w:numPr>
        <w:tabs>
          <w:tab w:val="num" w:pos="4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9168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Предоставление услуг</w:t>
      </w:r>
      <w:r w:rsidR="00BC0C48" w:rsidRPr="0079168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по Заявке:</w:t>
      </w:r>
    </w:p>
    <w:p w:rsidR="00BC0C48" w:rsidRPr="00972291" w:rsidRDefault="00BC0C48" w:rsidP="00BC0C48">
      <w:pPr>
        <w:tabs>
          <w:tab w:val="num" w:pos="4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Исполнитель должен исполнить Заявку к указанному «Ожидаемому сроку». Если по тем или иным причинам (большой объем трудозатрат, отсутствие ресурсов необходимой квалификации, необходимость дополнительного обследования и/или 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частного технического задания на модификацию системы</w:t>
      </w:r>
      <w:r w:rsidRPr="00972291">
        <w:rPr>
          <w:rFonts w:ascii="Times New Roman" w:eastAsia="Times New Roman" w:hAnsi="Times New Roman" w:cs="Times New Roman"/>
          <w:sz w:val="24"/>
          <w:szCs w:val="20"/>
          <w:lang w:eastAsia="ru-RU"/>
        </w:rPr>
        <w:t>) Исполнитель не в состоянии исполнить Заявку к указанному сроку, то ожидаемый Заказчиком срок исполнения Заявки корректируется на этапе согласования Заявки между Функциональным Заказчиком и Исполнителем.</w:t>
      </w:r>
    </w:p>
    <w:p w:rsidR="00BC0C48" w:rsidRPr="00972291" w:rsidRDefault="00BC0C48" w:rsidP="00BC0C48">
      <w:pPr>
        <w:tabs>
          <w:tab w:val="num" w:pos="3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0"/>
          <w:lang w:eastAsia="ru-RU"/>
        </w:rPr>
        <w:t>Диспетчер и исполнители протоколирует ход выполнения работ по Заявке. Обязательным является внесение записей в протокол по мере наступления существенных событий, касающихся выполнения заявки (таких как выявление причины ошибки, выработка способов решения, выбор и согласование способа решения и т.п.). По желанию Диспетчер и Исполнитель могут заносить в протокол любую информацию, касающуюся выполнения заявки. Если Заявка выполняется более одного рабочего дня (8 часов), записи в протокол должны делаться не реже чем раз в сутки.</w:t>
      </w: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переносит изменения в тестовую систему, оповещает Инициатора о внесении изменений.</w:t>
      </w: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Инициатор проверяет изменения на тестовой системе. По результатам теста Инициатор и Исполнитель оформляют и подписывают Протокол тестирования и утверждают его у Функционального Заказчика.</w:t>
      </w: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успешного прохождения тестирования Исполнитель переносит изменения в продуктивную систему.</w:t>
      </w: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завершении работ Исполнитель оповещает Инициатора о выполнении Заявки. </w:t>
      </w: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Инициатор проверяет полноту и качество выполненных работ.</w:t>
      </w: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информирует Диспетчера (Администратора </w:t>
      </w:r>
      <w:r w:rsidRPr="009722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SD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) о завершении работ по Заявке.</w:t>
      </w: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Диспетчер запрашивает у Инициатора подтверждение выполнения Заявки и закрывает Заявку.</w:t>
      </w:r>
    </w:p>
    <w:p w:rsidR="00BC0C48" w:rsidRPr="00972291" w:rsidRDefault="00BC0C48" w:rsidP="00BC0C48">
      <w:pPr>
        <w:numPr>
          <w:ilvl w:val="0"/>
          <w:numId w:val="4"/>
        </w:numPr>
        <w:tabs>
          <w:tab w:val="clear" w:pos="360"/>
          <w:tab w:val="num" w:pos="0"/>
          <w:tab w:val="num" w:pos="4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Уровни приоритета Заявки</w:t>
      </w:r>
    </w:p>
    <w:p w:rsidR="00BC0C48" w:rsidRPr="00972291" w:rsidRDefault="00BC0C48" w:rsidP="00BC0C48">
      <w:pPr>
        <w:tabs>
          <w:tab w:val="num" w:pos="4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любом обращении Представителя Заказчика Аккаунт-менеджер определяет приоритет Заявки в соответствии с таблицей 3. «Уровни приоритета Заявки» в зависимости от характера проблем (задач), для решения которых предназначена данная Заявка. Если в Заявке указываются несколько проблем, Аккаунт-менеджер может установить приоритет по каждой проблеме и согласовать с Представителем Заказчика порядок их решения.</w:t>
      </w:r>
    </w:p>
    <w:p w:rsidR="00BC0C48" w:rsidRPr="00972291" w:rsidRDefault="00BC0C48" w:rsidP="00BC0C4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4" w:name="_Ref98916204"/>
      <w:bookmarkStart w:id="235" w:name="_Toc94267348"/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3. Уровни приоритета Заявки</w:t>
      </w:r>
      <w:bookmarkEnd w:id="234"/>
      <w:bookmarkEnd w:id="235"/>
    </w:p>
    <w:tbl>
      <w:tblPr>
        <w:tblpPr w:leftFromText="180" w:rightFromText="180" w:vertAnchor="text" w:horzAnchor="margin" w:tblpX="108" w:tblpY="137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8798"/>
      </w:tblGrid>
      <w:tr w:rsidR="00BC0C48" w:rsidRPr="00972291" w:rsidTr="00972291">
        <w:trPr>
          <w:tblHeader/>
        </w:trPr>
        <w:tc>
          <w:tcPr>
            <w:tcW w:w="1692" w:type="dxa"/>
            <w:shd w:val="clear" w:color="auto" w:fill="CCCCCC"/>
            <w:vAlign w:val="center"/>
            <w:hideMark/>
          </w:tcPr>
          <w:p w:rsidR="00BC0C48" w:rsidRPr="00972291" w:rsidRDefault="00BC0C48" w:rsidP="00BC0C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Приоритет Заявки</w:t>
            </w:r>
          </w:p>
        </w:tc>
        <w:tc>
          <w:tcPr>
            <w:tcW w:w="8798" w:type="dxa"/>
            <w:shd w:val="clear" w:color="auto" w:fill="CCCCCC"/>
            <w:vAlign w:val="center"/>
            <w:hideMark/>
          </w:tcPr>
          <w:p w:rsidR="00BC0C48" w:rsidRPr="00972291" w:rsidRDefault="00BC0C48" w:rsidP="00BC0C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</w:t>
            </w:r>
          </w:p>
        </w:tc>
      </w:tr>
      <w:tr w:rsidR="00BC0C48" w:rsidRPr="00972291" w:rsidTr="00972291">
        <w:trPr>
          <w:trHeight w:val="1219"/>
        </w:trPr>
        <w:tc>
          <w:tcPr>
            <w:tcW w:w="1692" w:type="dxa"/>
            <w:vAlign w:val="center"/>
            <w:hideMark/>
          </w:tcPr>
          <w:p w:rsidR="00BC0C48" w:rsidRPr="00972291" w:rsidRDefault="00BC0C48" w:rsidP="00BC0C4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8798" w:type="dxa"/>
            <w:vAlign w:val="center"/>
            <w:hideMark/>
          </w:tcPr>
          <w:p w:rsidR="00BC0C48" w:rsidRPr="00972291" w:rsidRDefault="00BC0C48" w:rsidP="00BC0C48">
            <w:pPr>
              <w:numPr>
                <w:ilvl w:val="0"/>
                <w:numId w:val="12"/>
              </w:numPr>
              <w:tabs>
                <w:tab w:val="num" w:pos="26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Проблемы, исключающие возможность получения данных, требующихся Заявителям со статусом «Высокий», в той или иной форме (документы, отчеты и т.д.).</w:t>
            </w:r>
          </w:p>
          <w:p w:rsidR="00BC0C48" w:rsidRPr="00972291" w:rsidRDefault="00BC0C48" w:rsidP="00BC0C48">
            <w:pPr>
              <w:numPr>
                <w:ilvl w:val="0"/>
                <w:numId w:val="12"/>
              </w:numPr>
              <w:tabs>
                <w:tab w:val="num" w:pos="266"/>
                <w:tab w:val="num" w:pos="40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Проблемы, препятствующие выполнению своих служебных обязанностей не менее чем тремя сотрудниками Заказчика при отсутствии возможности обходного решения проблемы.</w:t>
            </w:r>
          </w:p>
        </w:tc>
      </w:tr>
      <w:tr w:rsidR="00BC0C48" w:rsidRPr="00972291" w:rsidTr="00972291">
        <w:trPr>
          <w:trHeight w:val="1529"/>
        </w:trPr>
        <w:tc>
          <w:tcPr>
            <w:tcW w:w="1692" w:type="dxa"/>
            <w:vAlign w:val="center"/>
            <w:hideMark/>
          </w:tcPr>
          <w:p w:rsidR="00BC0C48" w:rsidRPr="00972291" w:rsidRDefault="00BC0C48" w:rsidP="00BC0C4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Нормальный</w:t>
            </w:r>
          </w:p>
        </w:tc>
        <w:tc>
          <w:tcPr>
            <w:tcW w:w="8798" w:type="dxa"/>
            <w:vAlign w:val="center"/>
            <w:hideMark/>
          </w:tcPr>
          <w:p w:rsidR="00BC0C48" w:rsidRPr="00972291" w:rsidRDefault="00BC0C48" w:rsidP="00BC0C48">
            <w:pPr>
              <w:numPr>
                <w:ilvl w:val="0"/>
                <w:numId w:val="13"/>
              </w:numPr>
              <w:tabs>
                <w:tab w:val="num" w:pos="26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Проблемы, исключающие возможность получения данных, требующихся Заявителям со статусом «Средний» и ниже (документы, отчеты и т.д.).</w:t>
            </w:r>
          </w:p>
          <w:p w:rsidR="00BC0C48" w:rsidRPr="00972291" w:rsidRDefault="00BC0C48" w:rsidP="00BC0C48">
            <w:pPr>
              <w:numPr>
                <w:ilvl w:val="0"/>
                <w:numId w:val="13"/>
              </w:numPr>
              <w:tabs>
                <w:tab w:val="num" w:pos="26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Проблемы, препятствующие выполнению своих служебных обязанностей менее чем тремя сотрудниками Заказчика при наличии обходного решения проблемы.</w:t>
            </w:r>
          </w:p>
        </w:tc>
      </w:tr>
      <w:tr w:rsidR="00BC0C48" w:rsidRPr="00972291" w:rsidTr="00972291">
        <w:tc>
          <w:tcPr>
            <w:tcW w:w="1692" w:type="dxa"/>
            <w:vAlign w:val="center"/>
            <w:hideMark/>
          </w:tcPr>
          <w:p w:rsidR="00BC0C48" w:rsidRPr="00972291" w:rsidRDefault="00BC0C48" w:rsidP="00BC0C4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8798" w:type="dxa"/>
            <w:vAlign w:val="center"/>
            <w:hideMark/>
          </w:tcPr>
          <w:p w:rsidR="00BC0C48" w:rsidRPr="00972291" w:rsidRDefault="00BC0C48" w:rsidP="00BC0C48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Проблемы, принципиально не препятствующие выполнению своих служебных обязанностей сотрудниками Заказчика.</w:t>
            </w:r>
          </w:p>
        </w:tc>
      </w:tr>
    </w:tbl>
    <w:p w:rsidR="00BC0C48" w:rsidRPr="00972291" w:rsidRDefault="00BC0C48" w:rsidP="00BC0C4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Периодическая отчетность:</w:t>
      </w: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конце отчетного периода (До 5 (пятого) числа месяца, следующего за отчетным) Исполнитель передает Представителю Заказчика Реестр выполненных Заявок, содержащий сведения обо всех выполненных за отчетный период Заявках (уникальный номер Заявки; краткое описание работ; специалист Исполнителя, трудоемкость выполнения работ). </w:t>
      </w:r>
    </w:p>
    <w:p w:rsidR="00BC0C48" w:rsidRPr="00972291" w:rsidRDefault="00BC0C48" w:rsidP="00BC0C48">
      <w:pPr>
        <w:tabs>
          <w:tab w:val="num" w:pos="4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0"/>
          <w:lang w:eastAsia="ru-RU"/>
        </w:rPr>
        <w:t>Реестр выполненных Заявок (Таблица 4) подписывается Исполнителем и Представителем Заказчика и служит приложением к Акту сдачи-приемки работ за отчетный период.</w:t>
      </w: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 Форма реестра заявок</w:t>
      </w:r>
    </w:p>
    <w:tbl>
      <w:tblPr>
        <w:tblW w:w="10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2"/>
        <w:gridCol w:w="1630"/>
        <w:gridCol w:w="3955"/>
        <w:gridCol w:w="1827"/>
        <w:gridCol w:w="2213"/>
      </w:tblGrid>
      <w:tr w:rsidR="00BC0C48" w:rsidRPr="00972291" w:rsidTr="00972291">
        <w:trPr>
          <w:trHeight w:val="465"/>
          <w:jc w:val="center"/>
        </w:trPr>
        <w:tc>
          <w:tcPr>
            <w:tcW w:w="942" w:type="dxa"/>
            <w:shd w:val="clear" w:color="auto" w:fill="C0C0C0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630" w:type="dxa"/>
            <w:shd w:val="clear" w:color="auto" w:fill="C0C0C0"/>
            <w:noWrap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заявки</w:t>
            </w:r>
          </w:p>
        </w:tc>
        <w:tc>
          <w:tcPr>
            <w:tcW w:w="3955" w:type="dxa"/>
            <w:shd w:val="clear" w:color="auto" w:fill="C0C0C0"/>
            <w:noWrap/>
            <w:vAlign w:val="center"/>
            <w:hideMark/>
          </w:tcPr>
          <w:p w:rsidR="00BC0C48" w:rsidRPr="00972291" w:rsidRDefault="00BC0C48" w:rsidP="008A0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  <w:r w:rsidR="008A0A89" w:rsidRPr="00791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предоставляемых услуг</w:t>
            </w:r>
          </w:p>
        </w:tc>
        <w:tc>
          <w:tcPr>
            <w:tcW w:w="1827" w:type="dxa"/>
            <w:shd w:val="clear" w:color="auto" w:fill="C0C0C0"/>
            <w:noWrap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2213" w:type="dxa"/>
            <w:shd w:val="clear" w:color="auto" w:fill="C0C0C0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(часов)</w:t>
            </w:r>
          </w:p>
        </w:tc>
      </w:tr>
      <w:tr w:rsidR="00BC0C48" w:rsidRPr="00972291" w:rsidTr="00972291">
        <w:trPr>
          <w:trHeight w:val="317"/>
          <w:jc w:val="center"/>
        </w:trPr>
        <w:tc>
          <w:tcPr>
            <w:tcW w:w="943" w:type="dxa"/>
            <w:noWrap/>
            <w:vAlign w:val="center"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noWrap/>
            <w:vAlign w:val="center"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55" w:type="dxa"/>
            <w:vAlign w:val="bottom"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  <w:noWrap/>
            <w:vAlign w:val="center"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3" w:type="dxa"/>
            <w:vAlign w:val="center"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запросу Представителя Заказчика Исполнитель должен предоставить оперативный отчет о состоянии Заявок.</w:t>
      </w:r>
    </w:p>
    <w:p w:rsidR="00BC0C48" w:rsidRPr="00972291" w:rsidRDefault="00BC0C48" w:rsidP="00BC0C4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Стандартное время предоставления услуг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9"/>
        <w:gridCol w:w="1800"/>
        <w:gridCol w:w="1500"/>
        <w:gridCol w:w="1100"/>
        <w:gridCol w:w="1500"/>
        <w:gridCol w:w="1891"/>
      </w:tblGrid>
      <w:tr w:rsidR="00BC0C48" w:rsidRPr="00972291" w:rsidTr="00972291">
        <w:trPr>
          <w:trHeight w:val="255"/>
        </w:trPr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77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Дни недели. Праздничные и предпраздничные дни</w:t>
            </w:r>
          </w:p>
        </w:tc>
      </w:tr>
      <w:tr w:rsidR="00BC0C48" w:rsidRPr="00972291" w:rsidTr="00972291">
        <w:trPr>
          <w:trHeight w:val="510"/>
        </w:trPr>
        <w:tc>
          <w:tcPr>
            <w:tcW w:w="2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Понедельник - четверг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Пятница, предпраздничные дни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Суббота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Воскресенье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Праздники</w:t>
            </w:r>
          </w:p>
        </w:tc>
      </w:tr>
      <w:tr w:rsidR="00BC0C48" w:rsidRPr="00972291" w:rsidTr="00972291">
        <w:trPr>
          <w:trHeight w:val="330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Январь– Декабрь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8.00-17.00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8.00-17.00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BC0C48" w:rsidRPr="00972291" w:rsidRDefault="00BC0C48" w:rsidP="00BC0C48">
      <w:pPr>
        <w:tabs>
          <w:tab w:val="num" w:pos="18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0C48" w:rsidRPr="00972291" w:rsidRDefault="00BC0C48" w:rsidP="00BC0C48">
      <w:pPr>
        <w:tabs>
          <w:tab w:val="num" w:pos="18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к Регламенту взаимодействия Сторон</w:t>
      </w:r>
    </w:p>
    <w:p w:rsidR="00BC0C48" w:rsidRPr="00972291" w:rsidRDefault="00BC0C48" w:rsidP="00BC0C4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36" w:name="_Toc142824110"/>
      <w:bookmarkStart w:id="237" w:name="_Toc222057964"/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Категории и подкатегории обращений </w:t>
      </w:r>
      <w:bookmarkEnd w:id="236"/>
      <w:bookmarkEnd w:id="237"/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заявки показывает причину обращения и определяет правила её обработки.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3003"/>
        <w:gridCol w:w="5073"/>
      </w:tblGrid>
      <w:tr w:rsidR="00BC0C48" w:rsidRPr="00972291" w:rsidTr="00972291">
        <w:trPr>
          <w:cantSplit/>
          <w:tblHeader/>
        </w:trPr>
        <w:tc>
          <w:tcPr>
            <w:tcW w:w="1985" w:type="dxa"/>
            <w:shd w:val="clear" w:color="auto" w:fill="8C8C8C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Категория</w:t>
            </w:r>
          </w:p>
        </w:tc>
        <w:tc>
          <w:tcPr>
            <w:tcW w:w="3118" w:type="dxa"/>
            <w:shd w:val="clear" w:color="auto" w:fill="8C8C8C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Подкатегория</w:t>
            </w:r>
          </w:p>
        </w:tc>
        <w:tc>
          <w:tcPr>
            <w:tcW w:w="5387" w:type="dxa"/>
            <w:shd w:val="clear" w:color="auto" w:fill="8C8C8C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Описание</w:t>
            </w:r>
            <w:proofErr w:type="spellEnd"/>
          </w:p>
        </w:tc>
      </w:tr>
      <w:tr w:rsidR="00BC0C48" w:rsidRPr="00972291" w:rsidTr="00972291">
        <w:tc>
          <w:tcPr>
            <w:tcW w:w="1985" w:type="dxa"/>
            <w:vMerge w:val="restart"/>
            <w:vAlign w:val="center"/>
            <w:hideMark/>
          </w:tcPr>
          <w:p w:rsidR="00BC0C48" w:rsidRPr="00972291" w:rsidRDefault="00BC0C48" w:rsidP="00BC0C48">
            <w:pPr>
              <w:tabs>
                <w:tab w:val="left" w:pos="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Инцидент</w:t>
            </w:r>
          </w:p>
        </w:tc>
        <w:tc>
          <w:tcPr>
            <w:tcW w:w="3118" w:type="dxa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об ошибке</w:t>
            </w:r>
          </w:p>
        </w:tc>
        <w:tc>
          <w:tcPr>
            <w:tcW w:w="5387" w:type="dxa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Сообщения об ошибках: реальные сбои в Системе; «Не работает», «Медленно», «Зависло», «Ошибка».</w:t>
            </w:r>
          </w:p>
        </w:tc>
      </w:tr>
      <w:tr w:rsidR="00BC0C48" w:rsidRPr="00972291" w:rsidTr="00972291">
        <w:tc>
          <w:tcPr>
            <w:tcW w:w="1985" w:type="dxa"/>
            <w:vMerge/>
            <w:shd w:val="clear" w:color="auto" w:fill="8C8C8C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на обслуживание</w:t>
            </w:r>
          </w:p>
        </w:tc>
        <w:tc>
          <w:tcPr>
            <w:tcW w:w="5387" w:type="dxa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Действия, направленные на решение типовой задачи типовым образом. Например, смена пароля, и т.п.</w:t>
            </w:r>
          </w:p>
        </w:tc>
      </w:tr>
      <w:tr w:rsidR="00BC0C48" w:rsidRPr="00972291" w:rsidTr="00972291">
        <w:tc>
          <w:tcPr>
            <w:tcW w:w="1985" w:type="dxa"/>
            <w:vMerge/>
            <w:shd w:val="clear" w:color="auto" w:fill="8C8C8C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информации</w:t>
            </w:r>
          </w:p>
        </w:tc>
        <w:tc>
          <w:tcPr>
            <w:tcW w:w="5387" w:type="dxa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Например, «Подскажите, как сделать …?»,</w:t>
            </w:r>
          </w:p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«Где взять инструкцию пользователя по </w:t>
            </w:r>
            <w:proofErr w:type="gram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?</w:t>
            </w:r>
            <w:proofErr w:type="gramEnd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в том числе запрос статуса заявки. Например, «Как обстоят дела с моей заявкой № </w:t>
            </w:r>
            <w:proofErr w:type="gramStart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 ?</w:t>
            </w:r>
            <w:proofErr w:type="gramEnd"/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BC0C48" w:rsidRPr="00972291" w:rsidTr="00972291">
        <w:tc>
          <w:tcPr>
            <w:tcW w:w="1985" w:type="dxa"/>
            <w:vMerge/>
            <w:shd w:val="clear" w:color="auto" w:fill="8C8C8C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на изменение НСИ</w:t>
            </w:r>
          </w:p>
        </w:tc>
        <w:tc>
          <w:tcPr>
            <w:tcW w:w="5387" w:type="dxa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Нормативно-справочной информации</w:t>
            </w:r>
          </w:p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Например, внести изменения в справочник подразделений.</w:t>
            </w:r>
          </w:p>
        </w:tc>
      </w:tr>
      <w:tr w:rsidR="00BC0C48" w:rsidRPr="00972291" w:rsidTr="00972291">
        <w:tc>
          <w:tcPr>
            <w:tcW w:w="1985" w:type="dxa"/>
            <w:vMerge/>
            <w:shd w:val="clear" w:color="auto" w:fill="8C8C8C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Align w:val="center"/>
            <w:hideMark/>
          </w:tcPr>
          <w:p w:rsidR="00BC0C48" w:rsidRPr="0079168E" w:rsidRDefault="00BC0C48" w:rsidP="00775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Отзыв о качестве </w:t>
            </w:r>
            <w:r w:rsidR="00775312"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предоставления услуг</w:t>
            </w:r>
          </w:p>
        </w:tc>
        <w:tc>
          <w:tcPr>
            <w:tcW w:w="5387" w:type="dxa"/>
            <w:hideMark/>
          </w:tcPr>
          <w:p w:rsidR="00BC0C48" w:rsidRPr="0079168E" w:rsidRDefault="00BC0C48" w:rsidP="00775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Пользователь обратился в службу поддержки с жалобой на качество </w:t>
            </w:r>
            <w:r w:rsidR="00775312"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предоставления услуг</w:t>
            </w:r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сотрудника Исполнителя (работа выполнена не вовремя, работа выполнена не качественно и </w:t>
            </w:r>
            <w:proofErr w:type="gramStart"/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пр.)/</w:t>
            </w:r>
            <w:proofErr w:type="gramEnd"/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благодарностью за своевременную, качественно выполненную сотрудником Исполнителя работу.</w:t>
            </w:r>
          </w:p>
        </w:tc>
      </w:tr>
      <w:tr w:rsidR="00BC0C48" w:rsidRPr="00972291" w:rsidTr="00972291">
        <w:tc>
          <w:tcPr>
            <w:tcW w:w="1985" w:type="dxa"/>
            <w:vMerge/>
            <w:shd w:val="clear" w:color="auto" w:fill="8C8C8C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Align w:val="center"/>
            <w:hideMark/>
          </w:tcPr>
          <w:p w:rsidR="00BC0C48" w:rsidRPr="0079168E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 по адресу»</w:t>
            </w:r>
          </w:p>
        </w:tc>
        <w:tc>
          <w:tcPr>
            <w:tcW w:w="5387" w:type="dxa"/>
            <w:hideMark/>
          </w:tcPr>
          <w:p w:rsidR="00BC0C48" w:rsidRPr="0079168E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Пользователь обратился в службу поддержки по вопросу, не связанному с работой в Системе.</w:t>
            </w:r>
          </w:p>
        </w:tc>
      </w:tr>
      <w:tr w:rsidR="00BC0C48" w:rsidRPr="00972291" w:rsidTr="00972291">
        <w:tc>
          <w:tcPr>
            <w:tcW w:w="1985" w:type="dxa"/>
            <w:vMerge w:val="restart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 на изменение</w:t>
            </w:r>
          </w:p>
        </w:tc>
        <w:tc>
          <w:tcPr>
            <w:tcW w:w="3118" w:type="dxa"/>
            <w:vAlign w:val="center"/>
          </w:tcPr>
          <w:p w:rsidR="00BC0C48" w:rsidRPr="0079168E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Нестандартный запрос на изменение</w:t>
            </w:r>
          </w:p>
        </w:tc>
        <w:tc>
          <w:tcPr>
            <w:tcW w:w="5387" w:type="dxa"/>
          </w:tcPr>
          <w:p w:rsidR="00BC0C48" w:rsidRPr="0079168E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на проведение любых изменений, не являющихся стандартными</w:t>
            </w:r>
          </w:p>
        </w:tc>
      </w:tr>
      <w:tr w:rsidR="00BC0C48" w:rsidRPr="00972291" w:rsidTr="00972291">
        <w:tc>
          <w:tcPr>
            <w:tcW w:w="1985" w:type="dxa"/>
            <w:vMerge/>
            <w:shd w:val="clear" w:color="auto" w:fill="8C8C8C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обработки заявки и выяснения дополнительных обстоятельств категория заявки может меняться.</w:t>
      </w:r>
    </w:p>
    <w:p w:rsidR="00BC0C48" w:rsidRPr="00972291" w:rsidRDefault="00BC0C48" w:rsidP="00BC0C4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 к Регламенту взаимодействия Сторон</w:t>
      </w:r>
    </w:p>
    <w:p w:rsidR="00BC0C48" w:rsidRPr="00972291" w:rsidRDefault="00BC0C48" w:rsidP="00BC0C4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Матрица распределения ответственности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1920"/>
        <w:gridCol w:w="1548"/>
        <w:gridCol w:w="2299"/>
        <w:gridCol w:w="2934"/>
      </w:tblGrid>
      <w:tr w:rsidR="00BC0C48" w:rsidRPr="00972291" w:rsidTr="001F7AD8">
        <w:trPr>
          <w:trHeight w:val="350"/>
        </w:trPr>
        <w:tc>
          <w:tcPr>
            <w:tcW w:w="1784" w:type="dxa"/>
            <w:vMerge w:val="restart"/>
            <w:noWrap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 работ</w:t>
            </w:r>
          </w:p>
        </w:tc>
        <w:tc>
          <w:tcPr>
            <w:tcW w:w="8701" w:type="dxa"/>
            <w:gridSpan w:val="4"/>
            <w:noWrap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Участники процедуры</w:t>
            </w:r>
          </w:p>
        </w:tc>
      </w:tr>
      <w:tr w:rsidR="00BC0C48" w:rsidRPr="00972291" w:rsidTr="001F7AD8">
        <w:trPr>
          <w:trHeight w:val="940"/>
        </w:trPr>
        <w:tc>
          <w:tcPr>
            <w:tcW w:w="0" w:type="auto"/>
            <w:vMerge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noWrap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Представитель ФЗ</w:t>
            </w:r>
          </w:p>
        </w:tc>
        <w:tc>
          <w:tcPr>
            <w:tcW w:w="1548" w:type="dxa"/>
            <w:noWrap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Диспетчер</w:t>
            </w:r>
          </w:p>
        </w:tc>
        <w:tc>
          <w:tcPr>
            <w:tcW w:w="2299" w:type="dxa"/>
            <w:noWrap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Непосредственный исполнитель от Исполнителя</w:t>
            </w:r>
          </w:p>
        </w:tc>
        <w:tc>
          <w:tcPr>
            <w:tcW w:w="2934" w:type="dxa"/>
            <w:noWrap/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Аккаунт-менеджер Исполнителя</w:t>
            </w:r>
          </w:p>
        </w:tc>
      </w:tr>
      <w:tr w:rsidR="00BC0C48" w:rsidRPr="00972291" w:rsidTr="001F7AD8">
        <w:trPr>
          <w:trHeight w:val="350"/>
        </w:trPr>
        <w:tc>
          <w:tcPr>
            <w:tcW w:w="1784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Подача заявки</w:t>
            </w:r>
          </w:p>
        </w:tc>
        <w:tc>
          <w:tcPr>
            <w:tcW w:w="1920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 О</w:t>
            </w:r>
          </w:p>
        </w:tc>
        <w:tc>
          <w:tcPr>
            <w:tcW w:w="1548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299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4" w:type="dxa"/>
            <w:noWrap/>
            <w:vAlign w:val="bottom"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0C48" w:rsidRPr="00972291" w:rsidTr="001F7AD8">
        <w:trPr>
          <w:trHeight w:val="350"/>
        </w:trPr>
        <w:tc>
          <w:tcPr>
            <w:tcW w:w="1784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Прием заявки</w:t>
            </w:r>
          </w:p>
        </w:tc>
        <w:tc>
          <w:tcPr>
            <w:tcW w:w="1920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548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299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4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</w:tr>
      <w:tr w:rsidR="00BC0C48" w:rsidRPr="00972291" w:rsidTr="001F7AD8">
        <w:trPr>
          <w:trHeight w:val="350"/>
        </w:trPr>
        <w:tc>
          <w:tcPr>
            <w:tcW w:w="1784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Эскалация заявки</w:t>
            </w:r>
          </w:p>
        </w:tc>
        <w:tc>
          <w:tcPr>
            <w:tcW w:w="1920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 У</w:t>
            </w:r>
          </w:p>
        </w:tc>
        <w:tc>
          <w:tcPr>
            <w:tcW w:w="2299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 У</w:t>
            </w:r>
          </w:p>
        </w:tc>
        <w:tc>
          <w:tcPr>
            <w:tcW w:w="2934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</w:tr>
      <w:tr w:rsidR="00BC0C48" w:rsidRPr="00972291" w:rsidTr="001F7AD8">
        <w:trPr>
          <w:trHeight w:val="350"/>
        </w:trPr>
        <w:tc>
          <w:tcPr>
            <w:tcW w:w="1784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Выполнение заявки</w:t>
            </w:r>
          </w:p>
        </w:tc>
        <w:tc>
          <w:tcPr>
            <w:tcW w:w="1920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548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299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934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</w:tr>
      <w:tr w:rsidR="00BC0C48" w:rsidRPr="00972291" w:rsidTr="001F7AD8">
        <w:trPr>
          <w:trHeight w:val="350"/>
        </w:trPr>
        <w:tc>
          <w:tcPr>
            <w:tcW w:w="1784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выполнения заявок</w:t>
            </w:r>
          </w:p>
        </w:tc>
        <w:tc>
          <w:tcPr>
            <w:tcW w:w="1920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548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299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934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</w:tr>
      <w:tr w:rsidR="00BC0C48" w:rsidRPr="00972291" w:rsidTr="001F7AD8">
        <w:trPr>
          <w:trHeight w:val="350"/>
        </w:trPr>
        <w:tc>
          <w:tcPr>
            <w:tcW w:w="1784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Закрытие заявки</w:t>
            </w:r>
          </w:p>
        </w:tc>
        <w:tc>
          <w:tcPr>
            <w:tcW w:w="1920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548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299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934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</w:tr>
      <w:tr w:rsidR="00BC0C48" w:rsidRPr="00972291" w:rsidTr="001F7AD8">
        <w:trPr>
          <w:trHeight w:val="350"/>
        </w:trPr>
        <w:tc>
          <w:tcPr>
            <w:tcW w:w="1784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отчетов</w:t>
            </w:r>
          </w:p>
        </w:tc>
        <w:tc>
          <w:tcPr>
            <w:tcW w:w="1920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299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934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</w:tr>
      <w:tr w:rsidR="00BC0C48" w:rsidRPr="00972291" w:rsidTr="001F7AD8">
        <w:trPr>
          <w:trHeight w:val="350"/>
        </w:trPr>
        <w:tc>
          <w:tcPr>
            <w:tcW w:w="1784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процесса</w:t>
            </w:r>
          </w:p>
        </w:tc>
        <w:tc>
          <w:tcPr>
            <w:tcW w:w="1920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548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299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934" w:type="dxa"/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 О</w:t>
            </w:r>
          </w:p>
        </w:tc>
      </w:tr>
    </w:tbl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В – выполняет; О – отвечает за результат; У – участвует.</w:t>
      </w: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Приложение № 3 </w:t>
      </w:r>
    </w:p>
    <w:p w:rsidR="00BC0C48" w:rsidRPr="00972291" w:rsidRDefault="00BC0C48" w:rsidP="00BC0C4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C0C48" w:rsidRPr="00972291" w:rsidSect="006F19F1">
          <w:pgSz w:w="11909" w:h="16834"/>
          <w:pgMar w:top="370" w:right="710" w:bottom="360" w:left="1075" w:header="720" w:footer="720" w:gutter="0"/>
          <w:cols w:space="60"/>
          <w:noEndnote/>
        </w:sectPr>
      </w:pPr>
      <w:r w:rsidRPr="0097229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к Регламенту взаимодействия Сторон </w:t>
      </w:r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заявки по сервису </w:t>
      </w:r>
      <w:r w:rsidRPr="0097229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CHG</w:t>
      </w:r>
    </w:p>
    <w:p w:rsidR="00BC0C48" w:rsidRPr="00972291" w:rsidRDefault="00BC0C48" w:rsidP="00B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C0C48" w:rsidRPr="00972291">
          <w:type w:val="continuous"/>
          <w:pgSz w:w="11909" w:h="16834"/>
          <w:pgMar w:top="370" w:right="1061" w:bottom="360" w:left="1536" w:header="720" w:footer="720" w:gutter="0"/>
          <w:cols w:num="3" w:space="720" w:equalWidth="0">
            <w:col w:w="720" w:space="1325"/>
            <w:col w:w="720" w:space="4138"/>
            <w:col w:w="2409"/>
          </w:cols>
          <w:noEndnote/>
        </w:sectPr>
      </w:pPr>
    </w:p>
    <w:p w:rsidR="00BC0C48" w:rsidRPr="00972291" w:rsidRDefault="00BC0C48" w:rsidP="00BC0C4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ЗАЯВКА 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</w:p>
    <w:p w:rsidR="00BC0C48" w:rsidRPr="00972291" w:rsidRDefault="00BC0C48" w:rsidP="00BC0C48">
      <w:pPr>
        <w:shd w:val="clear" w:color="auto" w:fill="FFFFFF"/>
        <w:tabs>
          <w:tab w:val="left" w:leader="underscore" w:pos="5357"/>
          <w:tab w:val="left" w:leader="underscore" w:pos="776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Договору №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722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</w:t>
      </w:r>
      <w:r w:rsidRPr="009722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722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20_ г.</w:t>
      </w:r>
    </w:p>
    <w:p w:rsidR="00BC0C48" w:rsidRPr="00972291" w:rsidRDefault="00BC0C48" w:rsidP="00BC0C4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на модификацию </w:t>
      </w:r>
      <w:r w:rsidRPr="0097229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АИС «Управление персоналом» </w:t>
      </w:r>
      <w:r w:rsidRPr="00972291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>на базе 1С 8</w:t>
      </w:r>
    </w:p>
    <w:p w:rsidR="00BC0C48" w:rsidRPr="00972291" w:rsidRDefault="00BC0C48" w:rsidP="00B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5260"/>
        <w:gridCol w:w="5204"/>
      </w:tblGrid>
      <w:tr w:rsidR="00BC0C48" w:rsidRPr="00972291" w:rsidTr="00972291">
        <w:tc>
          <w:tcPr>
            <w:tcW w:w="10690" w:type="dxa"/>
            <w:gridSpan w:val="2"/>
          </w:tcPr>
          <w:p w:rsidR="00BC0C48" w:rsidRPr="00972291" w:rsidRDefault="00BC0C48" w:rsidP="00BC0C48">
            <w:pPr>
              <w:ind w:firstLine="709"/>
              <w:jc w:val="both"/>
              <w:rPr>
                <w:b/>
                <w:sz w:val="24"/>
                <w:szCs w:val="24"/>
              </w:rPr>
            </w:pPr>
            <w:r w:rsidRPr="00972291">
              <w:rPr>
                <w:b/>
                <w:sz w:val="24"/>
                <w:szCs w:val="24"/>
              </w:rPr>
              <w:t>Описание проблемы (задачи). Ожидаемые функции и результаты:</w:t>
            </w:r>
          </w:p>
        </w:tc>
      </w:tr>
      <w:tr w:rsidR="00BC0C48" w:rsidRPr="00972291" w:rsidTr="00972291">
        <w:tc>
          <w:tcPr>
            <w:tcW w:w="10690" w:type="dxa"/>
            <w:gridSpan w:val="2"/>
          </w:tcPr>
          <w:p w:rsidR="00BC0C48" w:rsidRPr="00972291" w:rsidRDefault="00BC0C48" w:rsidP="00BC0C4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BC0C48" w:rsidRPr="00972291" w:rsidTr="00972291">
        <w:tc>
          <w:tcPr>
            <w:tcW w:w="10690" w:type="dxa"/>
            <w:gridSpan w:val="2"/>
          </w:tcPr>
          <w:p w:rsidR="00BC0C48" w:rsidRPr="00972291" w:rsidRDefault="00BC0C48" w:rsidP="00BC0C4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BC0C48" w:rsidRPr="00972291" w:rsidTr="00972291">
        <w:tc>
          <w:tcPr>
            <w:tcW w:w="10690" w:type="dxa"/>
            <w:gridSpan w:val="2"/>
          </w:tcPr>
          <w:p w:rsidR="00BC0C48" w:rsidRPr="00972291" w:rsidRDefault="00BC0C48" w:rsidP="00BC0C4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BC0C48" w:rsidRPr="00972291" w:rsidTr="00972291">
        <w:tc>
          <w:tcPr>
            <w:tcW w:w="10690" w:type="dxa"/>
            <w:gridSpan w:val="2"/>
          </w:tcPr>
          <w:p w:rsidR="00BC0C48" w:rsidRPr="00972291" w:rsidRDefault="00BC0C48" w:rsidP="00BC0C4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BC0C48" w:rsidRPr="00972291" w:rsidTr="00972291">
        <w:tc>
          <w:tcPr>
            <w:tcW w:w="5345" w:type="dxa"/>
          </w:tcPr>
          <w:p w:rsidR="00BC0C48" w:rsidRPr="00972291" w:rsidRDefault="00BC0C48" w:rsidP="00BC0C48">
            <w:pPr>
              <w:ind w:firstLine="709"/>
              <w:jc w:val="both"/>
              <w:rPr>
                <w:b/>
                <w:sz w:val="24"/>
                <w:szCs w:val="24"/>
              </w:rPr>
            </w:pPr>
            <w:r w:rsidRPr="00972291">
              <w:rPr>
                <w:b/>
                <w:spacing w:val="-3"/>
                <w:sz w:val="24"/>
                <w:szCs w:val="24"/>
              </w:rPr>
              <w:t>Ожидаемый срок выполнения:</w:t>
            </w:r>
          </w:p>
        </w:tc>
        <w:tc>
          <w:tcPr>
            <w:tcW w:w="5345" w:type="dxa"/>
          </w:tcPr>
          <w:p w:rsidR="00BC0C48" w:rsidRPr="00972291" w:rsidRDefault="00BC0C48" w:rsidP="00BC0C4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BC0C48" w:rsidRPr="00972291" w:rsidRDefault="00BC0C48" w:rsidP="00B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48" w:rsidRPr="00972291" w:rsidRDefault="00BC0C48" w:rsidP="00B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Инициатор:</w:t>
      </w:r>
    </w:p>
    <w:p w:rsidR="00BC0C48" w:rsidRPr="00972291" w:rsidRDefault="00BC0C48" w:rsidP="00B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Подразделение:</w:t>
      </w:r>
    </w:p>
    <w:p w:rsidR="00BC0C48" w:rsidRPr="00972291" w:rsidRDefault="00BC0C48" w:rsidP="00B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Должность:</w:t>
      </w:r>
    </w:p>
    <w:p w:rsidR="00BC0C48" w:rsidRPr="00972291" w:rsidRDefault="00BC0C48" w:rsidP="00B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bCs/>
          <w:spacing w:val="-20"/>
          <w:sz w:val="24"/>
          <w:szCs w:val="24"/>
          <w:lang w:eastAsia="ru-RU"/>
        </w:rPr>
        <w:t>ФИО:</w:t>
      </w:r>
    </w:p>
    <w:p w:rsidR="00BC0C48" w:rsidRPr="00972291" w:rsidRDefault="00BC0C48" w:rsidP="00B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  <w:t>Подпись:</w:t>
      </w:r>
    </w:p>
    <w:p w:rsidR="00BC0C48" w:rsidRPr="00972291" w:rsidRDefault="00BC0C48" w:rsidP="00B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  <w:t>Дата:</w:t>
      </w:r>
    </w:p>
    <w:p w:rsidR="00BC0C48" w:rsidRPr="00972291" w:rsidRDefault="00BC0C48" w:rsidP="00B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</w:pPr>
    </w:p>
    <w:tbl>
      <w:tblPr>
        <w:tblStyle w:val="af6"/>
        <w:tblW w:w="0" w:type="auto"/>
        <w:tblInd w:w="-34" w:type="dxa"/>
        <w:tblLook w:val="04A0" w:firstRow="1" w:lastRow="0" w:firstColumn="1" w:lastColumn="0" w:noHBand="0" w:noVBand="1"/>
      </w:tblPr>
      <w:tblGrid>
        <w:gridCol w:w="5276"/>
        <w:gridCol w:w="5222"/>
      </w:tblGrid>
      <w:tr w:rsidR="00BC0C48" w:rsidRPr="00972291" w:rsidTr="00972291">
        <w:trPr>
          <w:trHeight w:val="459"/>
        </w:trPr>
        <w:tc>
          <w:tcPr>
            <w:tcW w:w="10632" w:type="dxa"/>
            <w:gridSpan w:val="2"/>
          </w:tcPr>
          <w:p w:rsidR="00BC0C48" w:rsidRPr="00972291" w:rsidRDefault="00BC0C48" w:rsidP="00BC0C48">
            <w:pPr>
              <w:shd w:val="clear" w:color="auto" w:fill="FFFFFF"/>
              <w:ind w:firstLine="709"/>
              <w:rPr>
                <w:b/>
                <w:spacing w:val="-2"/>
                <w:sz w:val="24"/>
                <w:szCs w:val="24"/>
              </w:rPr>
            </w:pPr>
            <w:r w:rsidRPr="00972291">
              <w:rPr>
                <w:b/>
                <w:spacing w:val="-2"/>
                <w:sz w:val="24"/>
                <w:szCs w:val="24"/>
              </w:rPr>
              <w:t>Результаты анализа</w:t>
            </w:r>
          </w:p>
        </w:tc>
      </w:tr>
      <w:tr w:rsidR="00BC0C48" w:rsidRPr="00972291" w:rsidTr="00972291">
        <w:tc>
          <w:tcPr>
            <w:tcW w:w="5345" w:type="dxa"/>
          </w:tcPr>
          <w:p w:rsidR="00BC0C48" w:rsidRPr="0079168E" w:rsidRDefault="00BC0C48" w:rsidP="00BC0C48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79168E">
              <w:rPr>
                <w:spacing w:val="-2"/>
                <w:sz w:val="24"/>
                <w:szCs w:val="24"/>
              </w:rPr>
              <w:t xml:space="preserve">□ Целесообразно </w:t>
            </w:r>
            <w:r w:rsidR="00AF02D4" w:rsidRPr="0079168E">
              <w:rPr>
                <w:spacing w:val="-2"/>
                <w:sz w:val="24"/>
                <w:szCs w:val="24"/>
              </w:rPr>
              <w:t>предоставление услуг</w:t>
            </w:r>
          </w:p>
          <w:p w:rsidR="00BC0C48" w:rsidRPr="0079168E" w:rsidRDefault="00BC0C48" w:rsidP="00BC0C48">
            <w:pPr>
              <w:shd w:val="clear" w:color="auto" w:fill="FFFFFF"/>
              <w:ind w:firstLine="709"/>
              <w:rPr>
                <w:b/>
                <w:bCs/>
                <w:spacing w:val="-15"/>
                <w:sz w:val="24"/>
                <w:szCs w:val="24"/>
              </w:rPr>
            </w:pPr>
          </w:p>
        </w:tc>
        <w:tc>
          <w:tcPr>
            <w:tcW w:w="5287" w:type="dxa"/>
          </w:tcPr>
          <w:p w:rsidR="00BC0C48" w:rsidRPr="0079168E" w:rsidRDefault="00BC0C48" w:rsidP="00AF02D4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79168E">
              <w:rPr>
                <w:spacing w:val="-2"/>
                <w:sz w:val="24"/>
                <w:szCs w:val="24"/>
              </w:rPr>
              <w:t xml:space="preserve">□ Нецелесообразно </w:t>
            </w:r>
            <w:r w:rsidR="00AF02D4" w:rsidRPr="0079168E">
              <w:rPr>
                <w:spacing w:val="-2"/>
                <w:sz w:val="24"/>
                <w:szCs w:val="24"/>
              </w:rPr>
              <w:t>предоставление услуг</w:t>
            </w:r>
          </w:p>
        </w:tc>
      </w:tr>
      <w:tr w:rsidR="00BC0C48" w:rsidRPr="00972291" w:rsidTr="00972291">
        <w:tc>
          <w:tcPr>
            <w:tcW w:w="5345" w:type="dxa"/>
          </w:tcPr>
          <w:p w:rsidR="00BC0C48" w:rsidRPr="0079168E" w:rsidRDefault="00BC0C48" w:rsidP="00BC0C48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79168E">
              <w:rPr>
                <w:spacing w:val="-2"/>
                <w:sz w:val="24"/>
                <w:szCs w:val="24"/>
              </w:rPr>
              <w:t>□    Соответствует   ИТ-стандартам   ПАО «</w:t>
            </w:r>
            <w:r w:rsidR="00222385" w:rsidRPr="0079168E">
              <w:rPr>
                <w:spacing w:val="-2"/>
                <w:sz w:val="24"/>
                <w:szCs w:val="24"/>
              </w:rPr>
              <w:t>Россети Северо-Запад</w:t>
            </w:r>
            <w:r w:rsidRPr="0079168E">
              <w:rPr>
                <w:spacing w:val="-2"/>
                <w:sz w:val="24"/>
                <w:szCs w:val="24"/>
              </w:rPr>
              <w:t>»</w:t>
            </w:r>
          </w:p>
          <w:p w:rsidR="00BC0C48" w:rsidRPr="0079168E" w:rsidRDefault="00BC0C48" w:rsidP="00BC0C48">
            <w:pPr>
              <w:shd w:val="clear" w:color="auto" w:fill="FFFFFF"/>
              <w:ind w:firstLine="709"/>
              <w:rPr>
                <w:spacing w:val="-2"/>
                <w:sz w:val="24"/>
                <w:szCs w:val="24"/>
              </w:rPr>
            </w:pPr>
          </w:p>
        </w:tc>
        <w:tc>
          <w:tcPr>
            <w:tcW w:w="5287" w:type="dxa"/>
          </w:tcPr>
          <w:p w:rsidR="00BC0C48" w:rsidRPr="0079168E" w:rsidRDefault="00BC0C48" w:rsidP="00BC0C48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79168E">
              <w:rPr>
                <w:spacing w:val="-2"/>
                <w:sz w:val="24"/>
                <w:szCs w:val="24"/>
              </w:rPr>
              <w:t>□    Не соответствует   ИТ-стандартам   ПАО «</w:t>
            </w:r>
            <w:r w:rsidR="00222385" w:rsidRPr="0079168E">
              <w:rPr>
                <w:spacing w:val="-2"/>
                <w:sz w:val="24"/>
                <w:szCs w:val="24"/>
              </w:rPr>
              <w:t>Россети Северо-Запад</w:t>
            </w:r>
            <w:r w:rsidRPr="0079168E">
              <w:rPr>
                <w:spacing w:val="-2"/>
                <w:sz w:val="24"/>
                <w:szCs w:val="24"/>
              </w:rPr>
              <w:t>»</w:t>
            </w:r>
          </w:p>
          <w:p w:rsidR="00BC0C48" w:rsidRPr="0079168E" w:rsidRDefault="00BC0C48" w:rsidP="00BC0C48">
            <w:pPr>
              <w:shd w:val="clear" w:color="auto" w:fill="FFFFFF"/>
              <w:ind w:firstLine="709"/>
              <w:rPr>
                <w:spacing w:val="-2"/>
                <w:sz w:val="24"/>
                <w:szCs w:val="24"/>
              </w:rPr>
            </w:pPr>
          </w:p>
        </w:tc>
      </w:tr>
      <w:tr w:rsidR="00BC0C48" w:rsidRPr="00972291" w:rsidTr="00972291">
        <w:tc>
          <w:tcPr>
            <w:tcW w:w="5345" w:type="dxa"/>
          </w:tcPr>
          <w:p w:rsidR="00BC0C48" w:rsidRPr="0079168E" w:rsidRDefault="00BC0C48" w:rsidP="00BC0C48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79168E">
              <w:rPr>
                <w:spacing w:val="-2"/>
                <w:sz w:val="24"/>
                <w:szCs w:val="24"/>
              </w:rPr>
              <w:t>□   Не   влияет   на   интеграцию   с   другими системами</w:t>
            </w:r>
          </w:p>
          <w:p w:rsidR="00BC0C48" w:rsidRPr="0079168E" w:rsidRDefault="00BC0C48" w:rsidP="00BC0C48">
            <w:pPr>
              <w:shd w:val="clear" w:color="auto" w:fill="FFFFFF"/>
              <w:ind w:firstLine="709"/>
              <w:rPr>
                <w:spacing w:val="-2"/>
                <w:sz w:val="24"/>
                <w:szCs w:val="24"/>
              </w:rPr>
            </w:pPr>
          </w:p>
        </w:tc>
        <w:tc>
          <w:tcPr>
            <w:tcW w:w="5287" w:type="dxa"/>
          </w:tcPr>
          <w:p w:rsidR="00BC0C48" w:rsidRPr="0079168E" w:rsidRDefault="00BC0C48" w:rsidP="00BC0C48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79168E">
              <w:rPr>
                <w:spacing w:val="-2"/>
                <w:sz w:val="24"/>
                <w:szCs w:val="24"/>
              </w:rPr>
              <w:t>□   Нарушение   интеграции   с   другими системами</w:t>
            </w:r>
          </w:p>
          <w:p w:rsidR="00BC0C48" w:rsidRPr="0079168E" w:rsidRDefault="00BC0C48" w:rsidP="00BC0C48">
            <w:pPr>
              <w:shd w:val="clear" w:color="auto" w:fill="FFFFFF"/>
              <w:ind w:firstLine="709"/>
              <w:rPr>
                <w:spacing w:val="-2"/>
                <w:sz w:val="24"/>
                <w:szCs w:val="24"/>
              </w:rPr>
            </w:pPr>
          </w:p>
        </w:tc>
      </w:tr>
      <w:tr w:rsidR="00BC0C48" w:rsidRPr="00972291" w:rsidTr="00972291">
        <w:tc>
          <w:tcPr>
            <w:tcW w:w="5345" w:type="dxa"/>
          </w:tcPr>
          <w:p w:rsidR="00BC0C48" w:rsidRPr="00972291" w:rsidRDefault="00BC0C48" w:rsidP="00BC0C48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972291">
              <w:rPr>
                <w:spacing w:val="-2"/>
                <w:sz w:val="24"/>
                <w:szCs w:val="24"/>
              </w:rPr>
              <w:t xml:space="preserve">□   </w:t>
            </w:r>
            <w:r w:rsidRPr="00972291">
              <w:rPr>
                <w:spacing w:val="-4"/>
                <w:sz w:val="24"/>
                <w:szCs w:val="24"/>
              </w:rPr>
              <w:t>Требуется дополнительное обследование</w:t>
            </w:r>
          </w:p>
          <w:p w:rsidR="00BC0C48" w:rsidRPr="00972291" w:rsidRDefault="00BC0C48" w:rsidP="00BC0C48">
            <w:pPr>
              <w:shd w:val="clear" w:color="auto" w:fill="FFFFFF"/>
              <w:ind w:firstLine="709"/>
              <w:rPr>
                <w:spacing w:val="-2"/>
                <w:sz w:val="24"/>
                <w:szCs w:val="24"/>
              </w:rPr>
            </w:pPr>
          </w:p>
        </w:tc>
        <w:tc>
          <w:tcPr>
            <w:tcW w:w="5287" w:type="dxa"/>
          </w:tcPr>
          <w:p w:rsidR="00BC0C48" w:rsidRPr="00972291" w:rsidRDefault="00BC0C48" w:rsidP="00BC0C48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972291">
              <w:rPr>
                <w:spacing w:val="-2"/>
                <w:sz w:val="24"/>
                <w:szCs w:val="24"/>
              </w:rPr>
              <w:t>□   Не т</w:t>
            </w:r>
            <w:r w:rsidRPr="00972291">
              <w:rPr>
                <w:spacing w:val="-4"/>
                <w:sz w:val="24"/>
                <w:szCs w:val="24"/>
              </w:rPr>
              <w:t>ребуется дополнительное обследование</w:t>
            </w:r>
          </w:p>
          <w:p w:rsidR="00BC0C48" w:rsidRPr="00972291" w:rsidRDefault="00BC0C48" w:rsidP="00BC0C48">
            <w:pPr>
              <w:shd w:val="clear" w:color="auto" w:fill="FFFFFF"/>
              <w:ind w:firstLine="709"/>
              <w:rPr>
                <w:spacing w:val="-2"/>
                <w:sz w:val="24"/>
                <w:szCs w:val="24"/>
              </w:rPr>
            </w:pPr>
          </w:p>
        </w:tc>
      </w:tr>
      <w:tr w:rsidR="00BC0C48" w:rsidRPr="00972291" w:rsidTr="00972291">
        <w:tc>
          <w:tcPr>
            <w:tcW w:w="5345" w:type="dxa"/>
          </w:tcPr>
          <w:p w:rsidR="00BC0C48" w:rsidRPr="00972291" w:rsidRDefault="00BC0C48" w:rsidP="00BC0C48">
            <w:pPr>
              <w:ind w:firstLine="709"/>
              <w:jc w:val="both"/>
              <w:rPr>
                <w:b/>
                <w:bCs/>
                <w:spacing w:val="-15"/>
                <w:sz w:val="24"/>
                <w:szCs w:val="24"/>
              </w:rPr>
            </w:pPr>
          </w:p>
        </w:tc>
        <w:tc>
          <w:tcPr>
            <w:tcW w:w="5287" w:type="dxa"/>
          </w:tcPr>
          <w:p w:rsidR="00BC0C48" w:rsidRPr="00972291" w:rsidRDefault="00BC0C48" w:rsidP="00BC0C48">
            <w:pPr>
              <w:ind w:firstLine="709"/>
              <w:jc w:val="both"/>
              <w:rPr>
                <w:b/>
                <w:bCs/>
                <w:spacing w:val="-15"/>
                <w:sz w:val="24"/>
                <w:szCs w:val="24"/>
              </w:rPr>
            </w:pPr>
          </w:p>
        </w:tc>
      </w:tr>
      <w:tr w:rsidR="00BC0C48" w:rsidRPr="00972291" w:rsidTr="00972291">
        <w:tc>
          <w:tcPr>
            <w:tcW w:w="5345" w:type="dxa"/>
          </w:tcPr>
          <w:p w:rsidR="00BC0C48" w:rsidRPr="00972291" w:rsidRDefault="00BC0C48" w:rsidP="00BC0C48">
            <w:pPr>
              <w:ind w:firstLine="709"/>
              <w:jc w:val="both"/>
              <w:rPr>
                <w:b/>
                <w:bCs/>
                <w:spacing w:val="-15"/>
                <w:sz w:val="24"/>
                <w:szCs w:val="24"/>
              </w:rPr>
            </w:pPr>
          </w:p>
        </w:tc>
        <w:tc>
          <w:tcPr>
            <w:tcW w:w="5287" w:type="dxa"/>
          </w:tcPr>
          <w:p w:rsidR="00BC0C48" w:rsidRPr="00972291" w:rsidRDefault="00BC0C48" w:rsidP="00BC0C48">
            <w:pPr>
              <w:ind w:firstLine="709"/>
              <w:jc w:val="both"/>
              <w:rPr>
                <w:b/>
                <w:bCs/>
                <w:spacing w:val="-15"/>
                <w:sz w:val="24"/>
                <w:szCs w:val="24"/>
              </w:rPr>
            </w:pPr>
          </w:p>
        </w:tc>
      </w:tr>
    </w:tbl>
    <w:p w:rsidR="00BC0C48" w:rsidRPr="00972291" w:rsidRDefault="00BC0C48" w:rsidP="00B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</w:pPr>
    </w:p>
    <w:tbl>
      <w:tblPr>
        <w:tblW w:w="9498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4678"/>
      </w:tblGrid>
      <w:tr w:rsidR="00BC0C48" w:rsidRPr="00972291" w:rsidTr="00972291">
        <w:trPr>
          <w:trHeight w:val="276"/>
          <w:jc w:val="center"/>
        </w:trPr>
        <w:tc>
          <w:tcPr>
            <w:tcW w:w="4820" w:type="dxa"/>
            <w:vAlign w:val="center"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972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BC0C48" w:rsidRPr="00972291" w:rsidRDefault="00F2464D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C0C48" w:rsidRDefault="00BC0C48" w:rsidP="00BC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64D" w:rsidRPr="00972291" w:rsidRDefault="00F2464D" w:rsidP="00BC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C48" w:rsidRPr="00972291" w:rsidRDefault="00F2464D" w:rsidP="00BC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 /_____________</w:t>
            </w:r>
            <w:r w:rsidR="00BC0C48"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678" w:type="dxa"/>
          </w:tcPr>
          <w:p w:rsidR="00BC0C48" w:rsidRPr="00972291" w:rsidRDefault="00BC0C48" w:rsidP="00BC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Pr="00972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BC0C48" w:rsidRPr="00972291" w:rsidRDefault="00BC0C48" w:rsidP="00BC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r w:rsidR="00F24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 Северо-Запад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BC0C48" w:rsidRPr="00972291" w:rsidRDefault="00BC0C48" w:rsidP="00BC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C48" w:rsidRPr="00972291" w:rsidRDefault="00BC0C48" w:rsidP="00BC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C48" w:rsidRPr="00972291" w:rsidRDefault="00BC0C48" w:rsidP="00BC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36D2" w:rsidRPr="00972291" w:rsidRDefault="003736D2" w:rsidP="003736D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 /</w:t>
            </w:r>
            <w:r w:rsidR="00F24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BC0C48" w:rsidRPr="00972291" w:rsidRDefault="00BC0C48" w:rsidP="00BC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BC0C48" w:rsidRPr="00972291" w:rsidRDefault="00BC0C48" w:rsidP="00B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</w:pPr>
    </w:p>
    <w:p w:rsidR="00BC0C48" w:rsidRPr="00972291" w:rsidRDefault="00BC0C48" w:rsidP="00B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</w:pPr>
    </w:p>
    <w:p w:rsidR="00BC0C48" w:rsidRPr="00972291" w:rsidRDefault="00BC0C48" w:rsidP="00B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</w:pPr>
    </w:p>
    <w:p w:rsidR="00BC0C48" w:rsidRPr="00972291" w:rsidRDefault="00BC0C48" w:rsidP="00B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  <w:sectPr w:rsidR="00BC0C48" w:rsidRPr="00972291">
          <w:type w:val="continuous"/>
          <w:pgSz w:w="11909" w:h="16834"/>
          <w:pgMar w:top="370" w:right="360" w:bottom="360" w:left="1075" w:header="720" w:footer="720" w:gutter="0"/>
          <w:cols w:space="60"/>
          <w:noEndnote/>
        </w:sectPr>
      </w:pPr>
    </w:p>
    <w:bookmarkEnd w:id="0"/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C0C48" w:rsidRPr="00972291" w:rsidRDefault="00BC0C48" w:rsidP="00BC0C4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№ 4</w:t>
      </w:r>
    </w:p>
    <w:p w:rsidR="00BC0C48" w:rsidRPr="00972291" w:rsidRDefault="00BC0C48" w:rsidP="00BC0C48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Договору № _____________</w:t>
      </w:r>
    </w:p>
    <w:p w:rsidR="00BC0C48" w:rsidRPr="00972291" w:rsidRDefault="00BC0C48" w:rsidP="00BC0C48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9722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 «</w:t>
      </w:r>
      <w:proofErr w:type="gramEnd"/>
      <w:r w:rsidRPr="009722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___» _________ 20__ г.</w:t>
      </w:r>
    </w:p>
    <w:p w:rsidR="00BC0C48" w:rsidRPr="00972291" w:rsidRDefault="00BC0C48" w:rsidP="00BC0C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Смета расходов</w:t>
      </w:r>
    </w:p>
    <w:tbl>
      <w:tblPr>
        <w:tblW w:w="1017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3"/>
        <w:gridCol w:w="675"/>
        <w:gridCol w:w="1311"/>
        <w:gridCol w:w="1134"/>
        <w:gridCol w:w="1418"/>
        <w:gridCol w:w="1701"/>
        <w:gridCol w:w="1701"/>
      </w:tblGrid>
      <w:tr w:rsidR="00693A42" w:rsidRPr="003736D2" w:rsidTr="00D24CAB">
        <w:tc>
          <w:tcPr>
            <w:tcW w:w="2233" w:type="dxa"/>
            <w:vAlign w:val="center"/>
            <w:hideMark/>
          </w:tcPr>
          <w:p w:rsidR="00693A42" w:rsidRPr="003736D2" w:rsidRDefault="00693A42" w:rsidP="00972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6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675" w:type="dxa"/>
            <w:vAlign w:val="center"/>
            <w:hideMark/>
          </w:tcPr>
          <w:p w:rsidR="00693A42" w:rsidRPr="003736D2" w:rsidRDefault="00693A42" w:rsidP="00972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6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311" w:type="dxa"/>
            <w:vAlign w:val="center"/>
          </w:tcPr>
          <w:p w:rsidR="00693A42" w:rsidRPr="003736D2" w:rsidRDefault="00693A42" w:rsidP="00972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6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Объём за месяц</w:t>
            </w:r>
          </w:p>
        </w:tc>
        <w:tc>
          <w:tcPr>
            <w:tcW w:w="1134" w:type="dxa"/>
            <w:vAlign w:val="center"/>
            <w:hideMark/>
          </w:tcPr>
          <w:p w:rsidR="00693A42" w:rsidRPr="003736D2" w:rsidRDefault="00693A42" w:rsidP="00972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6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Объём за 12 месяцев</w:t>
            </w:r>
          </w:p>
        </w:tc>
        <w:tc>
          <w:tcPr>
            <w:tcW w:w="1418" w:type="dxa"/>
            <w:vAlign w:val="center"/>
            <w:hideMark/>
          </w:tcPr>
          <w:p w:rsidR="00693A42" w:rsidRPr="003736D2" w:rsidRDefault="00693A42" w:rsidP="00972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6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ед., руб. без НДС</w:t>
            </w:r>
          </w:p>
        </w:tc>
        <w:tc>
          <w:tcPr>
            <w:tcW w:w="1701" w:type="dxa"/>
            <w:vAlign w:val="center"/>
            <w:hideMark/>
          </w:tcPr>
          <w:p w:rsidR="00693A42" w:rsidRPr="003736D2" w:rsidRDefault="00693A42" w:rsidP="00972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6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без НДС</w:t>
            </w:r>
          </w:p>
        </w:tc>
        <w:tc>
          <w:tcPr>
            <w:tcW w:w="1701" w:type="dxa"/>
            <w:vAlign w:val="center"/>
            <w:hideMark/>
          </w:tcPr>
          <w:p w:rsidR="00693A42" w:rsidRPr="003736D2" w:rsidRDefault="00693A42" w:rsidP="00972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6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с НДС</w:t>
            </w:r>
          </w:p>
        </w:tc>
      </w:tr>
      <w:tr w:rsidR="00693A42" w:rsidRPr="003736D2" w:rsidTr="00D24CAB">
        <w:tc>
          <w:tcPr>
            <w:tcW w:w="2233" w:type="dxa"/>
            <w:vAlign w:val="center"/>
            <w:hideMark/>
          </w:tcPr>
          <w:p w:rsidR="00693A42" w:rsidRPr="003736D2" w:rsidRDefault="00693A42" w:rsidP="00972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проектом сопровождения</w:t>
            </w:r>
          </w:p>
        </w:tc>
        <w:tc>
          <w:tcPr>
            <w:tcW w:w="675" w:type="dxa"/>
            <w:vAlign w:val="center"/>
            <w:hideMark/>
          </w:tcPr>
          <w:p w:rsidR="00693A42" w:rsidRPr="003736D2" w:rsidRDefault="00693A42" w:rsidP="00972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11" w:type="dxa"/>
            <w:vAlign w:val="center"/>
          </w:tcPr>
          <w:p w:rsidR="00693A42" w:rsidRPr="003736D2" w:rsidRDefault="00F14DAC" w:rsidP="00972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center"/>
          </w:tcPr>
          <w:p w:rsidR="00693A42" w:rsidRPr="003736D2" w:rsidRDefault="00F14DAC" w:rsidP="00972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18" w:type="dxa"/>
            <w:vAlign w:val="center"/>
          </w:tcPr>
          <w:p w:rsidR="00693A42" w:rsidRPr="003736D2" w:rsidRDefault="00693A42" w:rsidP="00972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693A42" w:rsidRPr="003736D2" w:rsidRDefault="00693A42" w:rsidP="00D24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693A42" w:rsidRPr="003736D2" w:rsidRDefault="00693A42" w:rsidP="00972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A42" w:rsidRPr="003736D2" w:rsidTr="00D24CAB">
        <w:tc>
          <w:tcPr>
            <w:tcW w:w="2233" w:type="dxa"/>
            <w:vAlign w:val="center"/>
            <w:hideMark/>
          </w:tcPr>
          <w:p w:rsidR="00693A42" w:rsidRPr="003736D2" w:rsidRDefault="00693A42" w:rsidP="00972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 пользователей</w:t>
            </w:r>
            <w:r w:rsidRPr="003736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73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аналитик</w:t>
            </w:r>
          </w:p>
        </w:tc>
        <w:tc>
          <w:tcPr>
            <w:tcW w:w="675" w:type="dxa"/>
            <w:vAlign w:val="center"/>
            <w:hideMark/>
          </w:tcPr>
          <w:p w:rsidR="00693A42" w:rsidRPr="003736D2" w:rsidRDefault="00693A42" w:rsidP="00972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11" w:type="dxa"/>
            <w:vAlign w:val="center"/>
          </w:tcPr>
          <w:p w:rsidR="00693A42" w:rsidRPr="003736D2" w:rsidRDefault="00F14DAC" w:rsidP="00972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  <w:vAlign w:val="center"/>
          </w:tcPr>
          <w:p w:rsidR="00693A42" w:rsidRPr="003736D2" w:rsidRDefault="00F14DAC" w:rsidP="00972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418" w:type="dxa"/>
            <w:vAlign w:val="center"/>
          </w:tcPr>
          <w:p w:rsidR="00693A42" w:rsidRPr="003736D2" w:rsidRDefault="00693A42" w:rsidP="00972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693A42" w:rsidRPr="003736D2" w:rsidRDefault="00693A42" w:rsidP="00D24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693A42" w:rsidRPr="003736D2" w:rsidRDefault="00693A42" w:rsidP="00972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A42" w:rsidRPr="003736D2" w:rsidTr="00D24CAB">
        <w:tc>
          <w:tcPr>
            <w:tcW w:w="2233" w:type="dxa"/>
            <w:vAlign w:val="center"/>
          </w:tcPr>
          <w:p w:rsidR="00693A42" w:rsidRPr="003736D2" w:rsidRDefault="00693A42" w:rsidP="00972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 пользователей Консультант</w:t>
            </w:r>
          </w:p>
        </w:tc>
        <w:tc>
          <w:tcPr>
            <w:tcW w:w="675" w:type="dxa"/>
            <w:vAlign w:val="center"/>
          </w:tcPr>
          <w:p w:rsidR="00693A42" w:rsidRPr="003736D2" w:rsidRDefault="00693A42" w:rsidP="00972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11" w:type="dxa"/>
            <w:vAlign w:val="center"/>
          </w:tcPr>
          <w:p w:rsidR="00693A42" w:rsidRPr="003736D2" w:rsidRDefault="00F14DAC" w:rsidP="00972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:rsidR="00693A42" w:rsidRPr="003736D2" w:rsidRDefault="00F14DAC" w:rsidP="00972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18" w:type="dxa"/>
            <w:vAlign w:val="center"/>
          </w:tcPr>
          <w:p w:rsidR="00693A42" w:rsidRPr="003736D2" w:rsidRDefault="00693A42" w:rsidP="00972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693A42" w:rsidRPr="003736D2" w:rsidRDefault="00693A42" w:rsidP="00D24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693A42" w:rsidRPr="003736D2" w:rsidRDefault="00693A42" w:rsidP="00972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A42" w:rsidRPr="003736D2" w:rsidTr="00D24CAB">
        <w:tc>
          <w:tcPr>
            <w:tcW w:w="2233" w:type="dxa"/>
            <w:vAlign w:val="center"/>
            <w:hideMark/>
          </w:tcPr>
          <w:p w:rsidR="00693A42" w:rsidRPr="003736D2" w:rsidRDefault="00693A42" w:rsidP="00972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конфигурации на новые релизы</w:t>
            </w:r>
          </w:p>
        </w:tc>
        <w:tc>
          <w:tcPr>
            <w:tcW w:w="675" w:type="dxa"/>
            <w:vAlign w:val="center"/>
            <w:hideMark/>
          </w:tcPr>
          <w:p w:rsidR="00693A42" w:rsidRPr="003736D2" w:rsidRDefault="00693A42" w:rsidP="00972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11" w:type="dxa"/>
            <w:vAlign w:val="center"/>
          </w:tcPr>
          <w:p w:rsidR="00693A42" w:rsidRPr="003736D2" w:rsidRDefault="00F14DAC" w:rsidP="00972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  <w:vAlign w:val="center"/>
          </w:tcPr>
          <w:p w:rsidR="00693A42" w:rsidRPr="003736D2" w:rsidRDefault="00F14DAC" w:rsidP="00972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418" w:type="dxa"/>
            <w:vAlign w:val="center"/>
          </w:tcPr>
          <w:p w:rsidR="00693A42" w:rsidRPr="003736D2" w:rsidRDefault="00693A42" w:rsidP="00972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693A42" w:rsidRPr="003736D2" w:rsidRDefault="00693A42" w:rsidP="00D24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693A42" w:rsidRPr="003736D2" w:rsidRDefault="00693A42" w:rsidP="00972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A42" w:rsidRPr="003736D2" w:rsidTr="00D24CAB">
        <w:tc>
          <w:tcPr>
            <w:tcW w:w="2233" w:type="dxa"/>
            <w:vAlign w:val="center"/>
            <w:hideMark/>
          </w:tcPr>
          <w:p w:rsidR="00693A42" w:rsidRPr="003736D2" w:rsidRDefault="00693A42" w:rsidP="00972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доработки системы АИС «Управление персоналом»</w:t>
            </w:r>
          </w:p>
        </w:tc>
        <w:tc>
          <w:tcPr>
            <w:tcW w:w="675" w:type="dxa"/>
            <w:vAlign w:val="center"/>
            <w:hideMark/>
          </w:tcPr>
          <w:p w:rsidR="00693A42" w:rsidRPr="003736D2" w:rsidRDefault="00693A42" w:rsidP="00972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11" w:type="dxa"/>
            <w:vAlign w:val="center"/>
          </w:tcPr>
          <w:p w:rsidR="00693A42" w:rsidRPr="003736D2" w:rsidRDefault="00F14DAC" w:rsidP="00972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4" w:type="dxa"/>
            <w:vAlign w:val="center"/>
          </w:tcPr>
          <w:p w:rsidR="00693A42" w:rsidRPr="003736D2" w:rsidRDefault="00F14DAC" w:rsidP="00972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1418" w:type="dxa"/>
            <w:vAlign w:val="center"/>
          </w:tcPr>
          <w:p w:rsidR="00693A42" w:rsidRPr="003736D2" w:rsidRDefault="00693A42" w:rsidP="00972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693A42" w:rsidRPr="003736D2" w:rsidRDefault="00693A42" w:rsidP="00D24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693A42" w:rsidRPr="003736D2" w:rsidRDefault="00693A42" w:rsidP="00972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A42" w:rsidRPr="003736D2" w:rsidTr="00D24CAB"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42" w:rsidRPr="003736D2" w:rsidRDefault="00693A42" w:rsidP="00972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АИС «Управление персоналом»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42" w:rsidRPr="003736D2" w:rsidRDefault="00693A42" w:rsidP="00972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A42" w:rsidRPr="003736D2" w:rsidRDefault="00693A42" w:rsidP="00972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согласованным ТЗ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A42" w:rsidRPr="003736D2" w:rsidRDefault="00F14DAC" w:rsidP="00972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A42" w:rsidRPr="003736D2" w:rsidRDefault="00693A42" w:rsidP="00972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A42" w:rsidRPr="003736D2" w:rsidRDefault="00693A42" w:rsidP="00D24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A42" w:rsidRPr="003736D2" w:rsidRDefault="00693A42" w:rsidP="00972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A42" w:rsidRPr="00972291" w:rsidTr="00D24CAB">
        <w:trPr>
          <w:trHeight w:val="517"/>
        </w:trPr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A42" w:rsidRPr="003736D2" w:rsidRDefault="00693A42" w:rsidP="00972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6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A42" w:rsidRPr="003736D2" w:rsidRDefault="00693A42" w:rsidP="00972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42" w:rsidRPr="003736D2" w:rsidRDefault="00693A42" w:rsidP="00972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A42" w:rsidRPr="003736D2" w:rsidRDefault="00693A42" w:rsidP="00972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A42" w:rsidRPr="003736D2" w:rsidRDefault="00693A42" w:rsidP="00972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A42" w:rsidRPr="003736D2" w:rsidRDefault="00693A42" w:rsidP="00D24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A42" w:rsidRPr="003736D2" w:rsidRDefault="00693A42" w:rsidP="00972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C0C48" w:rsidRPr="00972291" w:rsidRDefault="00BC0C48" w:rsidP="00B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</w:p>
    <w:p w:rsidR="00BC0C48" w:rsidRPr="00972291" w:rsidRDefault="00BC0C48" w:rsidP="00B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pacing w:val="-5"/>
          <w:sz w:val="24"/>
          <w:szCs w:val="24"/>
          <w:lang w:eastAsia="ru-RU"/>
        </w:rPr>
      </w:pPr>
    </w:p>
    <w:p w:rsidR="00BC0C48" w:rsidRPr="00972291" w:rsidRDefault="00BC0C48" w:rsidP="00B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pacing w:val="-5"/>
          <w:sz w:val="24"/>
          <w:szCs w:val="24"/>
          <w:lang w:eastAsia="ru-RU"/>
        </w:rPr>
      </w:pPr>
    </w:p>
    <w:p w:rsidR="00BC0C48" w:rsidRPr="00972291" w:rsidRDefault="00BC0C48" w:rsidP="00B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pacing w:val="-5"/>
          <w:sz w:val="24"/>
          <w:szCs w:val="24"/>
          <w:lang w:eastAsia="ru-RU"/>
        </w:rPr>
      </w:pPr>
    </w:p>
    <w:p w:rsidR="00BC0C48" w:rsidRPr="00972291" w:rsidRDefault="00BC0C48" w:rsidP="00B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pacing w:val="-5"/>
          <w:sz w:val="24"/>
          <w:szCs w:val="24"/>
          <w:lang w:eastAsia="ru-RU"/>
        </w:rPr>
      </w:pPr>
    </w:p>
    <w:tbl>
      <w:tblPr>
        <w:tblW w:w="9498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4678"/>
      </w:tblGrid>
      <w:tr w:rsidR="00BC0C48" w:rsidRPr="00972291" w:rsidTr="00972291">
        <w:trPr>
          <w:trHeight w:val="276"/>
          <w:jc w:val="center"/>
        </w:trPr>
        <w:tc>
          <w:tcPr>
            <w:tcW w:w="4820" w:type="dxa"/>
            <w:vAlign w:val="center"/>
          </w:tcPr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972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BC0C48" w:rsidRPr="00972291" w:rsidRDefault="00F2464D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</w:p>
          <w:p w:rsidR="00BC0C48" w:rsidRDefault="00BC0C48" w:rsidP="00BC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64D" w:rsidRPr="00972291" w:rsidRDefault="00F2464D" w:rsidP="00BC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C48" w:rsidRPr="00972291" w:rsidRDefault="00BC0C48" w:rsidP="00BC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 / </w:t>
            </w:r>
            <w:r w:rsidR="00F24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BC0C48" w:rsidRPr="00972291" w:rsidRDefault="00BC0C48" w:rsidP="00BC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678" w:type="dxa"/>
          </w:tcPr>
          <w:p w:rsidR="00BC0C48" w:rsidRPr="00972291" w:rsidRDefault="00BC0C48" w:rsidP="00BC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Pr="00972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BC0C48" w:rsidRPr="00972291" w:rsidRDefault="00BC0C48" w:rsidP="00BC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r w:rsidR="00F24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 Северо-Запад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BC0C48" w:rsidRPr="00972291" w:rsidRDefault="00BC0C48" w:rsidP="00BC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C48" w:rsidRPr="00972291" w:rsidRDefault="00BC0C48" w:rsidP="00BC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36D2" w:rsidRPr="00972291" w:rsidRDefault="003736D2" w:rsidP="003736D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 /</w:t>
            </w:r>
            <w:r w:rsidR="00F24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BC0C48" w:rsidRPr="00972291" w:rsidRDefault="00BC0C48" w:rsidP="00BC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BC0C48" w:rsidRPr="00972291" w:rsidRDefault="00BC0C48" w:rsidP="00BC0C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0C48" w:rsidRPr="00972291" w:rsidRDefault="00BC0C48" w:rsidP="00BC0C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C0C48" w:rsidRPr="00972291" w:rsidSect="00972291">
          <w:footerReference w:type="default" r:id="rId39"/>
          <w:pgSz w:w="11906" w:h="16838"/>
          <w:pgMar w:top="1134" w:right="851" w:bottom="851" w:left="1134" w:header="709" w:footer="709" w:gutter="0"/>
          <w:cols w:space="708"/>
          <w:docGrid w:linePitch="360"/>
        </w:sectPr>
      </w:pPr>
    </w:p>
    <w:p w:rsidR="00BC0C48" w:rsidRPr="00972291" w:rsidRDefault="00BC0C48" w:rsidP="00BC0C4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5</w:t>
      </w:r>
    </w:p>
    <w:p w:rsidR="00BC0C48" w:rsidRPr="00972291" w:rsidRDefault="00BC0C48" w:rsidP="00BC0C48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Договору № _____________</w:t>
      </w:r>
    </w:p>
    <w:p w:rsidR="00BC0C48" w:rsidRPr="00972291" w:rsidRDefault="00BC0C48" w:rsidP="00BC0C48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9722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 «</w:t>
      </w:r>
      <w:proofErr w:type="gramEnd"/>
      <w:r w:rsidRPr="009722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___» _________ 20__ г.</w:t>
      </w:r>
    </w:p>
    <w:p w:rsidR="00BC0C48" w:rsidRPr="00972291" w:rsidRDefault="00BC0C48" w:rsidP="00BC0C48">
      <w:pPr>
        <w:widowControl w:val="0"/>
        <w:tabs>
          <w:tab w:val="left" w:leader="underscore" w:pos="3127"/>
          <w:tab w:val="left" w:leader="underscore" w:pos="68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4"/>
          <w:szCs w:val="14"/>
          <w:shd w:val="clear" w:color="auto" w:fill="FFFFFF"/>
          <w:lang w:eastAsia="ru-RU"/>
        </w:rPr>
      </w:pP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>ФОРМА</w:t>
      </w:r>
      <w:r w:rsidRPr="009722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предоставления информации в отношении всей цепочки собственников Исполнителя, включая бенефициаров (в том числе конечных), об исполнительных органах Исполнителя (собственников Исполнителя), а также информации об изменении указанных сведений</w:t>
      </w: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24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05"/>
        <w:gridCol w:w="709"/>
        <w:gridCol w:w="992"/>
        <w:gridCol w:w="851"/>
        <w:gridCol w:w="1275"/>
        <w:gridCol w:w="1560"/>
        <w:gridCol w:w="425"/>
        <w:gridCol w:w="567"/>
        <w:gridCol w:w="709"/>
        <w:gridCol w:w="1275"/>
        <w:gridCol w:w="1134"/>
        <w:gridCol w:w="1560"/>
        <w:gridCol w:w="1275"/>
        <w:gridCol w:w="709"/>
        <w:gridCol w:w="1494"/>
      </w:tblGrid>
      <w:tr w:rsidR="00BC0C48" w:rsidRPr="00972291" w:rsidTr="00972291">
        <w:trPr>
          <w:trHeight w:val="315"/>
        </w:trPr>
        <w:tc>
          <w:tcPr>
            <w:tcW w:w="60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Исполнителя (ИНН, вид деятельности)</w:t>
            </w:r>
          </w:p>
        </w:tc>
        <w:tc>
          <w:tcPr>
            <w:tcW w:w="91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цепочке собственников Исполнителя, включая бенефициаров (в том числе конечных)</w:t>
            </w:r>
          </w:p>
        </w:tc>
      </w:tr>
      <w:tr w:rsidR="00BC0C48" w:rsidRPr="00972291" w:rsidTr="00972291">
        <w:trPr>
          <w:trHeight w:val="126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Серия, номер документа, удостоверяющего личность руководителя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Наименование/Ф.И.О.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Серия, номер документа, удостоверяющего личность (для физ. лица)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Руководитель/участник/</w:t>
            </w:r>
          </w:p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акционер/</w:t>
            </w:r>
          </w:p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бенефициар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 доли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BC0C48" w:rsidRPr="00972291" w:rsidTr="00972291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C0C48" w:rsidRPr="00972291" w:rsidTr="00972291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C0C48" w:rsidRPr="00972291" w:rsidTr="00972291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C0C48" w:rsidRPr="00972291" w:rsidTr="00972291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C0C48" w:rsidRPr="00972291" w:rsidTr="00972291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C0C48" w:rsidRPr="00972291" w:rsidTr="00972291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C0C48" w:rsidRPr="00972291" w:rsidTr="00972291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C0C48" w:rsidRPr="00972291" w:rsidTr="00972291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0C48" w:rsidRPr="00972291" w:rsidRDefault="00BC0C48" w:rsidP="00BC0C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2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C0C48" w:rsidRPr="00972291" w:rsidRDefault="00BC0C48" w:rsidP="00BC0C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C0C48" w:rsidRPr="00972291" w:rsidSect="00972291">
          <w:pgSz w:w="16838" w:h="11906" w:orient="landscape"/>
          <w:pgMar w:top="567" w:right="1134" w:bottom="567" w:left="851" w:header="709" w:footer="709" w:gutter="0"/>
          <w:cols w:space="708"/>
          <w:docGrid w:linePitch="360"/>
        </w:sectPr>
      </w:pPr>
    </w:p>
    <w:p w:rsidR="00BC0C48" w:rsidRPr="00972291" w:rsidRDefault="00BC0C48" w:rsidP="00BC0C48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lastRenderedPageBreak/>
        <w:t>Приложение № 6</w:t>
      </w:r>
    </w:p>
    <w:p w:rsidR="00BC0C48" w:rsidRPr="00972291" w:rsidRDefault="00BC0C48" w:rsidP="00BC0C48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к Договору № ________</w:t>
      </w:r>
    </w:p>
    <w:p w:rsidR="00BC0C48" w:rsidRPr="00972291" w:rsidRDefault="00BC0C48" w:rsidP="00BC0C48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proofErr w:type="gramStart"/>
      <w:r w:rsidRPr="0097229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от  «</w:t>
      </w:r>
      <w:proofErr w:type="gramEnd"/>
      <w:r w:rsidRPr="0097229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_____»     _________________  20_ г.</w:t>
      </w: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BC0C48" w:rsidRPr="00972291" w:rsidRDefault="00BC0C48" w:rsidP="00BC0C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 w:rsidRPr="00972291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ФОРМА</w:t>
      </w:r>
    </w:p>
    <w:p w:rsidR="00BC0C48" w:rsidRPr="00972291" w:rsidRDefault="00BC0C48" w:rsidP="00BC0C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 w:rsidRPr="00972291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Согласие на обработку персональных данных</w:t>
      </w:r>
    </w:p>
    <w:p w:rsidR="00BC0C48" w:rsidRPr="00972291" w:rsidRDefault="00BC0C48" w:rsidP="00BC0C48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 w:rsidRPr="00972291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от «</w:t>
      </w:r>
      <w:r w:rsidRPr="00972291">
        <w:rPr>
          <w:rFonts w:ascii="Times New Roman" w:eastAsia="Times New Roman" w:hAnsi="Times New Roman" w:cs="Times New Roman"/>
          <w:snapToGrid w:val="0"/>
          <w:sz w:val="24"/>
          <w:szCs w:val="24"/>
        </w:rPr>
        <w:t>_____</w:t>
      </w:r>
      <w:r w:rsidRPr="00972291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» </w:t>
      </w:r>
      <w:r w:rsidRPr="00972291">
        <w:rPr>
          <w:rFonts w:ascii="Times New Roman" w:eastAsia="Times New Roman" w:hAnsi="Times New Roman" w:cs="Times New Roman"/>
          <w:snapToGrid w:val="0"/>
          <w:sz w:val="24"/>
          <w:szCs w:val="24"/>
        </w:rPr>
        <w:t>____________</w:t>
      </w:r>
      <w:r w:rsidRPr="00972291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 20</w:t>
      </w:r>
      <w:r w:rsidRPr="00972291">
        <w:rPr>
          <w:rFonts w:ascii="Times New Roman" w:eastAsia="Times New Roman" w:hAnsi="Times New Roman" w:cs="Times New Roman"/>
          <w:snapToGrid w:val="0"/>
          <w:sz w:val="24"/>
          <w:szCs w:val="24"/>
        </w:rPr>
        <w:t>____</w:t>
      </w:r>
      <w:r w:rsidRPr="00972291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 г.</w:t>
      </w:r>
    </w:p>
    <w:p w:rsidR="00BC0C48" w:rsidRPr="00972291" w:rsidRDefault="00BC0C48" w:rsidP="00BC0C4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0C48" w:rsidRPr="00972291" w:rsidRDefault="00BC0C48" w:rsidP="00BC0C4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972291">
        <w:rPr>
          <w:rFonts w:ascii="Times New Roman" w:eastAsia="Times New Roman" w:hAnsi="Times New Roman" w:cs="Times New Roman"/>
          <w:snapToGrid w:val="0"/>
          <w:sz w:val="24"/>
          <w:szCs w:val="24"/>
        </w:rPr>
        <w:t>Настоящим ________________________________________________________________________</w:t>
      </w:r>
    </w:p>
    <w:p w:rsidR="00BC0C48" w:rsidRPr="00972291" w:rsidRDefault="00BC0C48" w:rsidP="00BC0C4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Cs w:val="24"/>
        </w:rPr>
      </w:pPr>
      <w:r w:rsidRPr="00972291">
        <w:rPr>
          <w:rFonts w:ascii="Times New Roman" w:eastAsia="Times New Roman" w:hAnsi="Times New Roman" w:cs="Times New Roman"/>
          <w:i/>
          <w:szCs w:val="24"/>
        </w:rPr>
        <w:t>(указывается</w:t>
      </w:r>
      <w:r w:rsidRPr="00972291">
        <w:rPr>
          <w:rFonts w:ascii="Times New Roman" w:eastAsia="Times New Roman" w:hAnsi="Times New Roman" w:cs="Times New Roman"/>
          <w:szCs w:val="24"/>
        </w:rPr>
        <w:t xml:space="preserve"> </w:t>
      </w:r>
      <w:r w:rsidRPr="00972291">
        <w:rPr>
          <w:rFonts w:ascii="Times New Roman" w:eastAsia="Times New Roman" w:hAnsi="Times New Roman" w:cs="Times New Roman"/>
          <w:i/>
          <w:szCs w:val="24"/>
        </w:rPr>
        <w:t>полное наименование участника закупочной процедуры</w:t>
      </w:r>
    </w:p>
    <w:p w:rsidR="00BC0C48" w:rsidRPr="00972291" w:rsidRDefault="00BC0C48" w:rsidP="00BC0C4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291">
        <w:rPr>
          <w:rFonts w:ascii="Times New Roman" w:eastAsia="Times New Roman" w:hAnsi="Times New Roman" w:cs="Times New Roman"/>
          <w:b/>
          <w:i/>
          <w:sz w:val="24"/>
          <w:szCs w:val="24"/>
        </w:rPr>
        <w:t>______________________________________________</w:t>
      </w:r>
      <w:r w:rsidRPr="00972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72291">
        <w:rPr>
          <w:rFonts w:ascii="Times New Roman" w:eastAsia="Times New Roman" w:hAnsi="Times New Roman" w:cs="Times New Roman"/>
          <w:i/>
        </w:rPr>
        <w:t>(потенциального контрагента), контрагента)</w:t>
      </w:r>
    </w:p>
    <w:p w:rsidR="00BC0C48" w:rsidRPr="00972291" w:rsidRDefault="00BC0C48" w:rsidP="00BC0C4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291">
        <w:rPr>
          <w:rFonts w:ascii="Times New Roman" w:eastAsia="Times New Roman" w:hAnsi="Times New Roman" w:cs="Times New Roman"/>
          <w:sz w:val="24"/>
          <w:szCs w:val="24"/>
        </w:rPr>
        <w:t>Адрес регистрации: __________________________________________________________________</w:t>
      </w:r>
    </w:p>
    <w:p w:rsidR="00BC0C48" w:rsidRPr="00972291" w:rsidRDefault="00BC0C48" w:rsidP="00BC0C4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8"/>
          <w:szCs w:val="24"/>
        </w:rPr>
      </w:pPr>
    </w:p>
    <w:p w:rsidR="00BC0C48" w:rsidRPr="00972291" w:rsidRDefault="00BC0C48" w:rsidP="00BC0C4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291">
        <w:rPr>
          <w:rFonts w:ascii="Times New Roman" w:eastAsia="Times New Roman" w:hAnsi="Times New Roman" w:cs="Times New Roman"/>
          <w:sz w:val="24"/>
          <w:szCs w:val="24"/>
        </w:rPr>
        <w:t>Свидетельство о регистрации: ________________________________________________________</w:t>
      </w:r>
    </w:p>
    <w:p w:rsidR="00BC0C48" w:rsidRPr="00972291" w:rsidRDefault="00BC0C48" w:rsidP="00BC0C4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18"/>
          <w:szCs w:val="24"/>
        </w:rPr>
      </w:pPr>
    </w:p>
    <w:p w:rsidR="00BC0C48" w:rsidRPr="00972291" w:rsidRDefault="00BC0C48" w:rsidP="00BC0C4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72291">
        <w:rPr>
          <w:rFonts w:ascii="Times New Roman" w:eastAsia="Times New Roman" w:hAnsi="Times New Roman" w:cs="Times New Roman"/>
          <w:i/>
          <w:sz w:val="24"/>
          <w:szCs w:val="24"/>
        </w:rPr>
        <w:t xml:space="preserve">ИНН </w:t>
      </w:r>
      <w:r w:rsidRPr="0097229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_________________________, </w:t>
      </w:r>
      <w:r w:rsidRPr="00972291">
        <w:rPr>
          <w:rFonts w:ascii="Times New Roman" w:eastAsia="Times New Roman" w:hAnsi="Times New Roman" w:cs="Times New Roman"/>
          <w:i/>
          <w:sz w:val="24"/>
          <w:szCs w:val="24"/>
        </w:rPr>
        <w:t xml:space="preserve">КПП </w:t>
      </w:r>
      <w:r w:rsidRPr="0097229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_______________________, </w:t>
      </w:r>
      <w:r w:rsidRPr="00972291">
        <w:rPr>
          <w:rFonts w:ascii="Times New Roman" w:eastAsia="Times New Roman" w:hAnsi="Times New Roman" w:cs="Times New Roman"/>
          <w:i/>
          <w:sz w:val="24"/>
          <w:szCs w:val="24"/>
        </w:rPr>
        <w:t>ОГРН __________________</w:t>
      </w:r>
    </w:p>
    <w:p w:rsidR="00BC0C48" w:rsidRPr="00972291" w:rsidRDefault="00BC0C48" w:rsidP="00BC0C4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0C48" w:rsidRPr="00972291" w:rsidRDefault="00BC0C48" w:rsidP="00BC0C4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72291">
        <w:rPr>
          <w:rFonts w:ascii="Times New Roman" w:eastAsia="Times New Roman" w:hAnsi="Times New Roman" w:cs="Times New Roman"/>
          <w:sz w:val="24"/>
          <w:szCs w:val="24"/>
        </w:rPr>
        <w:t>в лице</w:t>
      </w:r>
      <w:r w:rsidRPr="0097229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_____________________________________________________________________________</w:t>
      </w:r>
    </w:p>
    <w:p w:rsidR="00BC0C48" w:rsidRPr="00972291" w:rsidRDefault="00BC0C48" w:rsidP="00BC0C4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/>
          <w:iCs/>
          <w:szCs w:val="24"/>
        </w:rPr>
      </w:pPr>
      <w:r w:rsidRPr="00972291">
        <w:rPr>
          <w:rFonts w:ascii="Times New Roman" w:eastAsia="Times New Roman" w:hAnsi="Times New Roman" w:cs="Times New Roman"/>
          <w:i/>
          <w:szCs w:val="24"/>
        </w:rPr>
        <w:t>(указываются Ф.И.О.,</w:t>
      </w:r>
      <w:r w:rsidRPr="00972291">
        <w:rPr>
          <w:rFonts w:ascii="Times New Roman" w:eastAsia="Times New Roman" w:hAnsi="Times New Roman" w:cs="Times New Roman"/>
          <w:bCs/>
          <w:i/>
          <w:iCs/>
          <w:szCs w:val="24"/>
        </w:rPr>
        <w:t xml:space="preserve"> адрес, номер основного документа, удостоверяющего личность,</w:t>
      </w:r>
    </w:p>
    <w:p w:rsidR="00BC0C48" w:rsidRPr="00972291" w:rsidRDefault="00BC0C48" w:rsidP="00BC0C4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2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___________________________________________________________________________________</w:t>
      </w:r>
      <w:r w:rsidRPr="00972291">
        <w:rPr>
          <w:rFonts w:ascii="Times New Roman" w:eastAsia="Times New Roman" w:hAnsi="Times New Roman" w:cs="Times New Roman"/>
          <w:bCs/>
          <w:iCs/>
          <w:sz w:val="24"/>
          <w:szCs w:val="24"/>
        </w:rPr>
        <w:t>,</w:t>
      </w:r>
    </w:p>
    <w:p w:rsidR="00BC0C48" w:rsidRPr="00972291" w:rsidRDefault="00BC0C48" w:rsidP="00BC0C4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i/>
          <w:iCs/>
          <w:szCs w:val="24"/>
        </w:rPr>
      </w:pPr>
      <w:r w:rsidRPr="00972291">
        <w:rPr>
          <w:rFonts w:ascii="Times New Roman" w:eastAsia="Times New Roman" w:hAnsi="Times New Roman" w:cs="Times New Roman"/>
          <w:bCs/>
          <w:i/>
          <w:iCs/>
          <w:szCs w:val="24"/>
        </w:rPr>
        <w:t>сведения о дате выдачи указанного документа и выдавшем его органе)</w:t>
      </w: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291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 w:rsidRPr="0097229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972291">
        <w:rPr>
          <w:rFonts w:ascii="Times New Roman" w:eastAsia="Times New Roman" w:hAnsi="Times New Roman" w:cs="Times New Roman"/>
          <w:b/>
          <w:i/>
          <w:sz w:val="24"/>
          <w:szCs w:val="24"/>
        </w:rPr>
        <w:t>____________________________________</w:t>
      </w:r>
      <w:proofErr w:type="gramStart"/>
      <w:r w:rsidRPr="00972291">
        <w:rPr>
          <w:rFonts w:ascii="Times New Roman" w:eastAsia="Times New Roman" w:hAnsi="Times New Roman" w:cs="Times New Roman"/>
          <w:b/>
          <w:i/>
          <w:sz w:val="24"/>
          <w:szCs w:val="24"/>
        </w:rPr>
        <w:t>_</w:t>
      </w:r>
      <w:r w:rsidRPr="00972291">
        <w:rPr>
          <w:rFonts w:ascii="Times New Roman" w:eastAsia="Times New Roman" w:hAnsi="Times New Roman" w:cs="Times New Roman"/>
          <w:sz w:val="24"/>
          <w:szCs w:val="24"/>
        </w:rPr>
        <w:t>,*</w:t>
      </w:r>
      <w:proofErr w:type="gramEnd"/>
      <w:r w:rsidRPr="00972291">
        <w:rPr>
          <w:rFonts w:ascii="Times New Roman" w:eastAsia="Times New Roman" w:hAnsi="Times New Roman" w:cs="Times New Roman"/>
          <w:sz w:val="24"/>
          <w:szCs w:val="24"/>
        </w:rPr>
        <w:t xml:space="preserve"> дает свое согласие </w:t>
      </w:r>
      <w:r w:rsidRPr="0097229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Публичному акционерному обществу «</w:t>
      </w:r>
      <w:r w:rsidR="00F2464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Россети Северо-Запад</w:t>
      </w:r>
      <w:r w:rsidRPr="0097229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», </w:t>
      </w:r>
      <w:r w:rsidRPr="00972291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зарегистрированному по адресу: </w:t>
      </w:r>
      <w:r w:rsidRPr="0097229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г. Санкт-Петербург, пл. Конституции, д.3, лит. А,</w:t>
      </w:r>
      <w:r w:rsidRPr="00972291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  <w:r w:rsidRPr="0097229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7229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972291">
        <w:rPr>
          <w:rFonts w:ascii="Times New Roman" w:eastAsia="Times New Roman" w:hAnsi="Times New Roman" w:cs="Times New Roman"/>
          <w:b/>
          <w:sz w:val="24"/>
          <w:szCs w:val="24"/>
        </w:rPr>
        <w:t>Публичному акционерному обществу «Российские сети»</w:t>
      </w:r>
      <w:r w:rsidRPr="0097229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72291">
        <w:rPr>
          <w:rFonts w:ascii="Times New Roman" w:eastAsia="Times New Roman" w:hAnsi="Times New Roman" w:cs="Times New Roman"/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72291">
        <w:rPr>
          <w:rFonts w:ascii="Times New Roman" w:eastAsia="Times New Roman" w:hAnsi="Times New Roman" w:cs="Times New Roman"/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контрагента)/контрагента/третьего лица, привлеченного контрагентом к исполнению своих обязательств по договору: фамилия</w:t>
      </w:r>
      <w:r w:rsidRPr="00972291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– на совершение действий, предусмотренных п. 3 ст. 3 Федерального закона от 27.07.2006 № 152-ФЗ «О персональных данных», </w:t>
      </w:r>
      <w:r w:rsidRPr="00972291">
        <w:rPr>
          <w:rFonts w:ascii="Times New Roman" w:eastAsia="Times New Roman" w:hAnsi="Times New Roman" w:cs="Times New Roman"/>
          <w:sz w:val="24"/>
          <w:szCs w:val="24"/>
        </w:rPr>
        <w:t xml:space="preserve">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</w:t>
      </w:r>
      <w:proofErr w:type="spellStart"/>
      <w:r w:rsidRPr="00972291">
        <w:rPr>
          <w:rFonts w:ascii="Times New Roman" w:eastAsia="Times New Roman" w:hAnsi="Times New Roman" w:cs="Times New Roman"/>
          <w:sz w:val="24"/>
          <w:szCs w:val="24"/>
        </w:rPr>
        <w:t>Росфинмониторинг</w:t>
      </w:r>
      <w:proofErr w:type="spellEnd"/>
      <w:r w:rsidRPr="00972291">
        <w:rPr>
          <w:rFonts w:ascii="Times New Roman" w:eastAsia="Times New Roman" w:hAnsi="Times New Roman" w:cs="Times New Roman"/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972291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Цель обработки персональных данных: </w:t>
      </w:r>
      <w:r w:rsidRPr="00972291">
        <w:rPr>
          <w:rFonts w:ascii="Times New Roman" w:eastAsia="Times New Roman" w:hAnsi="Times New Roman" w:cs="Times New Roman"/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 25.12.2008 № 273-ФЗ «О противодействии коррупции», </w:t>
      </w:r>
      <w:r w:rsidRPr="00972291">
        <w:rPr>
          <w:rFonts w:ascii="Times New Roman" w:eastAsia="Times New Roman" w:hAnsi="Times New Roman" w:cs="Times New Roman"/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972291">
        <w:rPr>
          <w:rFonts w:ascii="Times New Roman" w:eastAsia="Times New Roman" w:hAnsi="Times New Roman" w:cs="Times New Roman"/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2291">
        <w:rPr>
          <w:rFonts w:ascii="Times New Roman" w:eastAsia="Times New Roman" w:hAnsi="Times New Roman" w:cs="Times New Roman"/>
          <w:sz w:val="28"/>
          <w:szCs w:val="28"/>
        </w:rPr>
        <w:lastRenderedPageBreak/>
        <w:t>____________________________                         ___________________________</w:t>
      </w: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972291">
        <w:rPr>
          <w:rFonts w:ascii="Times New Roman" w:eastAsia="Times New Roman" w:hAnsi="Times New Roman" w:cs="Times New Roman"/>
        </w:rPr>
        <w:t xml:space="preserve">(Подпись субъекта персональных данных/ </w:t>
      </w:r>
      <w:r w:rsidRPr="00972291">
        <w:rPr>
          <w:rFonts w:ascii="Times New Roman" w:eastAsia="Times New Roman" w:hAnsi="Times New Roman" w:cs="Times New Roman"/>
        </w:rPr>
        <w:tab/>
      </w:r>
      <w:r w:rsidRPr="00972291">
        <w:rPr>
          <w:rFonts w:ascii="Times New Roman" w:eastAsia="Times New Roman" w:hAnsi="Times New Roman" w:cs="Times New Roman"/>
        </w:rPr>
        <w:tab/>
      </w:r>
      <w:r w:rsidRPr="00972291">
        <w:rPr>
          <w:rFonts w:ascii="Times New Roman" w:eastAsia="Times New Roman" w:hAnsi="Times New Roman" w:cs="Times New Roman"/>
        </w:rPr>
        <w:tab/>
        <w:t xml:space="preserve"> (Ф.И.О. и должность подписавшего)</w:t>
      </w: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972291">
        <w:rPr>
          <w:rFonts w:ascii="Times New Roman" w:eastAsia="Times New Roman" w:hAnsi="Times New Roman" w:cs="Times New Roman"/>
        </w:rPr>
        <w:t>уполномоченного представителя)</w:t>
      </w: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72291">
        <w:rPr>
          <w:rFonts w:ascii="Times New Roman" w:eastAsia="Times New Roman" w:hAnsi="Times New Roman" w:cs="Times New Roman"/>
          <w:b/>
          <w:bCs/>
          <w:sz w:val="28"/>
          <w:szCs w:val="28"/>
        </w:rPr>
        <w:t>М.П.</w:t>
      </w:r>
    </w:p>
    <w:p w:rsidR="00BC0C48" w:rsidRPr="00972291" w:rsidRDefault="00BC0C48" w:rsidP="00BC0C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72291">
        <w:rPr>
          <w:rFonts w:ascii="Times New Roman" w:eastAsia="Times New Roman" w:hAnsi="Times New Roman" w:cs="Times New Roman"/>
          <w:sz w:val="20"/>
          <w:szCs w:val="20"/>
        </w:rPr>
        <w:t>* Указываются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</w:t>
      </w:r>
    </w:p>
    <w:p w:rsidR="00BC0C48" w:rsidRPr="00972291" w:rsidRDefault="00BC0C48" w:rsidP="00BC0C48">
      <w:pPr>
        <w:rPr>
          <w:rFonts w:ascii="Times New Roman" w:eastAsia="Times New Roman" w:hAnsi="Times New Roman" w:cs="Times New Roman"/>
        </w:rPr>
      </w:pPr>
    </w:p>
    <w:p w:rsidR="00972291" w:rsidRDefault="00972291">
      <w:pPr>
        <w:rPr>
          <w:rFonts w:ascii="Times New Roman" w:hAnsi="Times New Roman" w:cs="Times New Roman"/>
        </w:rPr>
      </w:pPr>
    </w:p>
    <w:p w:rsidR="00640156" w:rsidRPr="00DE1855" w:rsidRDefault="00640156" w:rsidP="00640156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7</w:t>
      </w:r>
    </w:p>
    <w:p w:rsidR="00640156" w:rsidRPr="00DE1855" w:rsidRDefault="00640156" w:rsidP="0064015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услуг от «__</w:t>
      </w:r>
      <w:proofErr w:type="gramStart"/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_________20__г. </w:t>
      </w:r>
    </w:p>
    <w:p w:rsidR="00640156" w:rsidRPr="00640156" w:rsidRDefault="00640156" w:rsidP="0064015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______________</w:t>
      </w:r>
      <w:r w:rsidRPr="00640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640156" w:rsidRPr="00640156" w:rsidRDefault="00640156" w:rsidP="006401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156" w:rsidRPr="00640156" w:rsidRDefault="00640156" w:rsidP="006401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1855" w:rsidRPr="00DE1855" w:rsidRDefault="00DE1855" w:rsidP="00DE1855">
      <w:pPr>
        <w:widowControl w:val="0"/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Обеспечение исполнения обязательств</w:t>
      </w:r>
    </w:p>
    <w:p w:rsidR="00DE1855" w:rsidRPr="00DE1855" w:rsidRDefault="00DE1855" w:rsidP="00DE1855">
      <w:pPr>
        <w:widowControl w:val="0"/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1855" w:rsidRPr="00DE1855" w:rsidRDefault="00DE1855" w:rsidP="00DE1855">
      <w:pPr>
        <w:shd w:val="clear" w:color="auto" w:fill="FFFFFF"/>
        <w:tabs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ヒラギノ角ゴ Pro W3" w:hAnsi="Times New Roman" w:cs="Times New Roman"/>
          <w:b/>
          <w:bCs/>
          <w:color w:val="000000"/>
          <w:sz w:val="24"/>
          <w:szCs w:val="24"/>
        </w:rPr>
      </w:pPr>
      <w:r w:rsidRPr="00DE1855">
        <w:rPr>
          <w:rFonts w:ascii="Times New Roman" w:eastAsia="ヒラギノ角ゴ Pro W3" w:hAnsi="Times New Roman" w:cs="Times New Roman"/>
          <w:b/>
          <w:i/>
          <w:color w:val="000000"/>
          <w:sz w:val="24"/>
          <w:szCs w:val="24"/>
          <w:lang w:val="en-US"/>
        </w:rPr>
        <w:t>I</w:t>
      </w:r>
      <w:r w:rsidRPr="00DE1855">
        <w:rPr>
          <w:rFonts w:ascii="Times New Roman" w:eastAsia="ヒラギノ角ゴ Pro W3" w:hAnsi="Times New Roman" w:cs="Times New Roman"/>
          <w:b/>
          <w:i/>
          <w:color w:val="000000"/>
          <w:sz w:val="24"/>
          <w:szCs w:val="24"/>
        </w:rPr>
        <w:t>. Настоящая редакция Приложения подлежит обязательному включению в Договор в случаях и порядке, предусмотренном организационно-распорядительными документами ПАО «</w:t>
      </w:r>
      <w:r>
        <w:rPr>
          <w:rFonts w:ascii="Times New Roman" w:eastAsia="ヒラギノ角ゴ Pro W3" w:hAnsi="Times New Roman" w:cs="Times New Roman"/>
          <w:b/>
          <w:i/>
          <w:color w:val="000000"/>
          <w:sz w:val="24"/>
          <w:szCs w:val="24"/>
        </w:rPr>
        <w:t>Россети</w:t>
      </w:r>
      <w:r w:rsidRPr="00DE1855">
        <w:rPr>
          <w:rFonts w:ascii="Times New Roman" w:eastAsia="ヒラギノ角ゴ Pro W3" w:hAnsi="Times New Roman" w:cs="Times New Roman"/>
          <w:b/>
          <w:i/>
          <w:color w:val="000000"/>
          <w:sz w:val="24"/>
          <w:szCs w:val="24"/>
        </w:rPr>
        <w:t xml:space="preserve"> Северо-Запад», а также в случае подачи участником закупки, признанным победителем, аномально низкого </w:t>
      </w:r>
      <w:r w:rsidRPr="00DE1855">
        <w:rPr>
          <w:rFonts w:ascii="Times New Roman" w:eastAsia="ヒラギノ角ゴ Pro W3" w:hAnsi="Times New Roman" w:cs="Times New Roman"/>
          <w:b/>
          <w:bCs/>
          <w:i/>
          <w:color w:val="000000"/>
          <w:sz w:val="24"/>
          <w:szCs w:val="24"/>
        </w:rPr>
        <w:t xml:space="preserve">ценового предложения (предложение на 25 % и более ниже начальной (максимальной) цены Договора (цены лота). </w:t>
      </w:r>
    </w:p>
    <w:p w:rsidR="00DE1855" w:rsidRPr="00DE1855" w:rsidRDefault="00DE1855" w:rsidP="00DE1855">
      <w:pPr>
        <w:shd w:val="clear" w:color="auto" w:fill="FFFFFF"/>
        <w:tabs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ヒラギノ角ゴ Pro W3" w:hAnsi="Times New Roman" w:cs="Times New Roman"/>
          <w:b/>
          <w:bCs/>
          <w:color w:val="000000"/>
          <w:sz w:val="24"/>
          <w:szCs w:val="24"/>
        </w:rPr>
      </w:pPr>
      <w:r w:rsidRPr="00DE1855">
        <w:rPr>
          <w:rFonts w:ascii="Times New Roman" w:eastAsia="ヒラギノ角ゴ Pro W3" w:hAnsi="Times New Roman" w:cs="Times New Roman"/>
          <w:b/>
          <w:bCs/>
          <w:i/>
          <w:color w:val="000000"/>
          <w:sz w:val="24"/>
          <w:szCs w:val="24"/>
        </w:rPr>
        <w:tab/>
      </w:r>
      <w:r w:rsidRPr="00DE1855">
        <w:rPr>
          <w:rFonts w:ascii="Times New Roman" w:eastAsia="ヒラギノ角ゴ Pro W3" w:hAnsi="Times New Roman" w:cs="Times New Roman"/>
          <w:b/>
          <w:bCs/>
          <w:i/>
          <w:color w:val="000000"/>
          <w:sz w:val="24"/>
          <w:szCs w:val="24"/>
        </w:rPr>
        <w:tab/>
        <w:t>В случае отсутствия оснований, указанных в абз.1, данное Приложение подлежит исключению из Договора.</w:t>
      </w:r>
      <w:r w:rsidRPr="00DE1855">
        <w:rPr>
          <w:rFonts w:ascii="Times New Roman" w:eastAsia="ヒラギノ角ゴ Pro W3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E1855" w:rsidRPr="00DE1855" w:rsidRDefault="00DE1855" w:rsidP="00DE185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E1855" w:rsidRPr="00DE1855" w:rsidRDefault="00DE1855" w:rsidP="00DE1855">
      <w:pPr>
        <w:widowControl w:val="0"/>
        <w:numPr>
          <w:ilvl w:val="0"/>
          <w:numId w:val="5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Заказчиком устанавливается обеспечение исполнения обязательств Исполнителя по Договору.</w:t>
      </w:r>
    </w:p>
    <w:p w:rsidR="00DE1855" w:rsidRPr="00DE1855" w:rsidRDefault="00DE1855" w:rsidP="00DE1855">
      <w:pPr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обеспечения исполнения указанных обязательств (далее по тексту также – Сумма обеспе</w:t>
      </w:r>
      <w:r w:rsidR="006D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чения исполнения) составляет 1 085 </w:t>
      </w:r>
      <w:r w:rsidR="006D37DA" w:rsidRPr="006D37DA">
        <w:rPr>
          <w:rFonts w:ascii="Times New Roman" w:eastAsia="Times New Roman" w:hAnsi="Times New Roman" w:cs="Times New Roman"/>
          <w:sz w:val="24"/>
          <w:szCs w:val="24"/>
          <w:lang w:eastAsia="ru-RU"/>
        </w:rPr>
        <w:t>904</w:t>
      </w: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6D37D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миллион восемьдесят пять тысяч девятьсот четыре</w:t>
      </w: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D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рубля 72 копейки.</w:t>
      </w: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E1855" w:rsidRPr="00DE1855" w:rsidRDefault="00DE1855" w:rsidP="00DE18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подтверждают, что указанная выше Сумма обеспечения исполнения обязательств не является задатком, а является способом обеспечения обязательств, предусмотренных (установленных) Сторонами Договора.</w:t>
      </w:r>
      <w:r w:rsidRPr="00DE185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</w:p>
    <w:p w:rsidR="00DE1855" w:rsidRPr="00DE1855" w:rsidRDefault="00DE1855" w:rsidP="00DE18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 Затраты на осуществление обеспечения обязательств Исполнителя по Договору производится Исполнителем за счет собственных средств и не компенсируются Заказчиком. </w:t>
      </w:r>
    </w:p>
    <w:p w:rsidR="00DE1855" w:rsidRPr="00DE1855" w:rsidRDefault="00DE1855" w:rsidP="00DE1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1855" w:rsidRPr="00DE1855" w:rsidRDefault="00DE1855" w:rsidP="00DE185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зависимости от выбранного Исполнителем способа обеспечения исполнения обязательств, в Договоры, заключаемые по результатам торгово-закупочных процедур, включается один из следующих вариантов обеспечительных мер</w:t>
      </w:r>
      <w:r w:rsidRPr="00DE1855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footnoteReference w:id="9"/>
      </w:r>
      <w:r w:rsidRPr="00DE18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DE1855" w:rsidRPr="00DE1855" w:rsidRDefault="00DE1855" w:rsidP="00DE1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1855" w:rsidRPr="00DE1855" w:rsidRDefault="00DE1855" w:rsidP="00DE1855">
      <w:pPr>
        <w:widowControl w:val="0"/>
        <w:tabs>
          <w:tab w:val="num" w:pos="0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1 - Обеспечительный платеж:</w:t>
      </w:r>
    </w:p>
    <w:p w:rsidR="00DE1855" w:rsidRPr="00DE1855" w:rsidRDefault="00DE1855" w:rsidP="00DE18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Надлежащее исполнение обязательств Исполнителем по Договору обеспечивается путем внесения Исполнителем на расчетный счет Заказчика денежных средств в качестве обеспечения исполнения обязательств Исполнителя по Договору (обеспечительный платеж). </w:t>
      </w:r>
    </w:p>
    <w:p w:rsidR="00DE1855" w:rsidRPr="00DE1855" w:rsidRDefault="00DE1855" w:rsidP="00DE185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При предоставлении Исполнителем по Договору в качестве обеспечения исполнения своих обязательств денежных средств (обеспечительного платежа):</w:t>
      </w:r>
    </w:p>
    <w:p w:rsidR="00DE1855" w:rsidRPr="00DE1855" w:rsidRDefault="00DE1855" w:rsidP="00DE18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1.3.1. Размер вносимых денежных средств (обеспечительный платеж) в качестве обеспечения исполнения указанных обязательств (далее по тексту также – Сумма обеспечения исполнения) определяется в соответствии в п. 1 Приложения.  </w:t>
      </w:r>
    </w:p>
    <w:p w:rsidR="00DE1855" w:rsidRPr="00DE1855" w:rsidRDefault="00DE1855" w:rsidP="00DE1855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1.3.2. Сумма обеспечения исполнения должна быть зачислена на расчетный счет Заказчика, указанный в разделе «Адреса и реквизиты сторон» настоящего Договора (аналогичные данные должны быть в закупочной документации при проведении закупки на право заключения данного договора) в течение 30</w:t>
      </w:r>
      <w:r w:rsidRPr="00DE185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 дней с даты подписания настоящего Договора. В случае невыполнения обязательства Исполнителем в указанный срок, Заказчик вправе расторгнуть Договор в одностороннем порядке или не производить оплату за оказанные услуги до подтверждения Исполнителем факта внесения Суммы обеспечения исполнения.</w:t>
      </w:r>
    </w:p>
    <w:p w:rsidR="00DE1855" w:rsidRPr="00DE1855" w:rsidRDefault="00DE1855" w:rsidP="00DE1855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В случае не предоставления обеспечительного платежа в срок, указанный в настоящем разделе Договора к Исполнителю могут быть применены штрафные санкции в размере 1 %</w:t>
      </w:r>
      <w:bookmarkStart w:id="238" w:name="_GoBack"/>
      <w:bookmarkEnd w:id="238"/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суммы обеспечительного платежа за каждый день просрочки. </w:t>
      </w:r>
    </w:p>
    <w:p w:rsidR="00DE1855" w:rsidRPr="00DE1855" w:rsidRDefault="00DE1855" w:rsidP="00DE1855">
      <w:pPr>
        <w:tabs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В случае неисполнения/некачественного/ненадлежащего исполнения Исполнителем обязательств, принятых по Договору из Суммы обеспечения исполнения, Заказчиком может быть удержана сумма денежных средств, рассчитанных в соответствии с условиями Договора. В этом </w:t>
      </w: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случае в адрес Исполнителя в течение 5 (пяти) рабочих дней со дня удержания, Заказчиком направляется соответствующее уведомление об удержании, уменьшении денежных средств, внесенных в качестве обеспечения исполнения обязательств. При возврате Суммы обеспечения исполнения Исполнитель не вправе требовать от Заказчика удержанные денежные средства.</w:t>
      </w:r>
    </w:p>
    <w:p w:rsidR="00DE1855" w:rsidRPr="00DE1855" w:rsidRDefault="00DE1855" w:rsidP="00DE185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1.6. Сумму обеспечения исполнения Заказчик возвращает после выполнения Исполнителем всех обязательств, принятых по Договору, в течение 90 (девяносто) календарных дней со дня получения Заказчиком соответствующего письменного требования от Исполнителя с указанием, в том числе, реквизитов Договора, расчетного счета, на который Заказчик должен перечислить Сумму обеспечения исполнения, а также с приложением документов, свидетельствующих о полном выполнении всех обязательств.</w:t>
      </w:r>
    </w:p>
    <w:p w:rsidR="00DE1855" w:rsidRPr="00DE1855" w:rsidRDefault="00DE1855" w:rsidP="00DE1855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1.7. В случае заключения дополнительного соглашения к Договору, по которому произойдет увеличение цены Договора, Исполнитель обязан, представить Заказчику дополнительный обеспечительный платеж. Обеспечительный платеж должен быть представлен в течение 1 (одного) рабочего дня с даты заключения сторонами дополнительного соглашения об изменении цены в размере пропорциональном сумме увеличения цены договора.</w:t>
      </w:r>
    </w:p>
    <w:p w:rsidR="00DE1855" w:rsidRPr="00DE1855" w:rsidRDefault="00DE1855" w:rsidP="00DE185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1.8. На все суммы, указанные в настоящем разделе настоящего Договора, Исполнитель обязуется не начислять проценты за пользование чужими денежными средствами, также обязуется не предъявлять требования взыскании неосновательного обогащения, убытков.</w:t>
      </w:r>
    </w:p>
    <w:p w:rsidR="00DE1855" w:rsidRPr="00DE1855" w:rsidRDefault="00DE1855" w:rsidP="00DE185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1.9. Реквизиты счета Заказчика, предназначенного для перечисления Исполнителем денежных средств в качестве обеспечения по Договору указаны в разделе «Адреса и реквизиты сторон» настоящего Договора.</w:t>
      </w:r>
    </w:p>
    <w:p w:rsidR="00DE1855" w:rsidRPr="00DE1855" w:rsidRDefault="00DE1855" w:rsidP="00DE1855">
      <w:p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1.10. В случае досрочного расторжения (отказа от исполнения и (или) прекращения) настоящего Договора по основаниям, указанным в п. </w:t>
      </w:r>
      <w:r w:rsidR="002E649F">
        <w:rPr>
          <w:rFonts w:ascii="Times New Roman" w:eastAsia="Times New Roman" w:hAnsi="Times New Roman" w:cs="Times New Roman"/>
          <w:sz w:val="24"/>
          <w:szCs w:val="24"/>
          <w:lang w:eastAsia="ru-RU"/>
        </w:rPr>
        <w:t>5.10</w:t>
      </w: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Договора, либо по инициативе Исполнителя, обеспечительный платеж Исполнителя не возвращается.</w:t>
      </w:r>
    </w:p>
    <w:p w:rsidR="00DE1855" w:rsidRPr="00DE1855" w:rsidRDefault="00DE1855" w:rsidP="00DE185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1855" w:rsidRPr="00DE1855" w:rsidRDefault="00DE1855" w:rsidP="00DE1855">
      <w:pPr>
        <w:widowControl w:val="0"/>
        <w:tabs>
          <w:tab w:val="num" w:pos="0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2 – Банковская гарантия:</w:t>
      </w:r>
    </w:p>
    <w:p w:rsidR="00DE1855" w:rsidRPr="00DE1855" w:rsidRDefault="00DE1855" w:rsidP="00DE185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Надлежащее исполнение обязательств Исполнителем по Договору обеспечивается путем предоставления безотзывной банковской гарантией (далее – Банковская гарантия).</w:t>
      </w:r>
    </w:p>
    <w:p w:rsidR="00DE1855" w:rsidRPr="00DE1855" w:rsidRDefault="00DE1855" w:rsidP="00DE1855">
      <w:p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Times New Roman" w:eastAsia="ヒラギノ角ゴ Pro W3" w:hAnsi="Times New Roman" w:cs="Times New Roman"/>
          <w:color w:val="000000"/>
          <w:sz w:val="24"/>
          <w:szCs w:val="24"/>
        </w:rPr>
      </w:pPr>
      <w:r w:rsidRPr="00DE1855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>1.2.1. Исполнитель обязан предварительно согласовать банковскую гарантию с Заказчиком.</w:t>
      </w:r>
    </w:p>
    <w:p w:rsidR="00DE1855" w:rsidRPr="00DE1855" w:rsidRDefault="00DE1855" w:rsidP="00DE1855">
      <w:pPr>
        <w:tabs>
          <w:tab w:val="left" w:pos="567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ヒラギノ角ゴ Pro W3" w:hAnsi="Times New Roman" w:cs="Times New Roman"/>
          <w:color w:val="000000"/>
          <w:sz w:val="24"/>
          <w:szCs w:val="24"/>
        </w:rPr>
      </w:pPr>
      <w:r w:rsidRPr="00DE1855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>1.2.2. Исполнитель обязан обеспечить получение банковской гарантии у банка, отвечающего следующим требованиям:</w:t>
      </w:r>
    </w:p>
    <w:p w:rsidR="00DE1855" w:rsidRPr="00DE1855" w:rsidRDefault="00DE1855" w:rsidP="00DE1855">
      <w:pPr>
        <w:tabs>
          <w:tab w:val="left" w:pos="567"/>
          <w:tab w:val="left" w:pos="1418"/>
          <w:tab w:val="left" w:pos="1701"/>
        </w:tabs>
        <w:spacing w:after="0" w:line="240" w:lineRule="auto"/>
        <w:ind w:left="720" w:hanging="153"/>
        <w:contextualSpacing/>
        <w:jc w:val="both"/>
        <w:rPr>
          <w:rFonts w:ascii="Times New Roman" w:eastAsia="ヒラギノ角ゴ Pro W3" w:hAnsi="Times New Roman" w:cs="Times New Roman"/>
          <w:color w:val="000000"/>
          <w:sz w:val="24"/>
          <w:szCs w:val="24"/>
        </w:rPr>
      </w:pPr>
      <w:r w:rsidRPr="00DE1855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 xml:space="preserve">1.2.2.1. </w:t>
      </w:r>
      <w:r w:rsidRPr="00DE1855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ab/>
        <w:t>Общие требования:</w:t>
      </w:r>
    </w:p>
    <w:p w:rsidR="00DE1855" w:rsidRPr="00DE1855" w:rsidRDefault="00DE1855" w:rsidP="00DE1855">
      <w:pPr>
        <w:widowControl w:val="0"/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- банк обладает действующей лицензией на банковскую деятельность, выданной Банком России;</w:t>
      </w:r>
    </w:p>
    <w:p w:rsidR="00DE1855" w:rsidRPr="00DE1855" w:rsidRDefault="00DE1855" w:rsidP="00DE1855">
      <w:pPr>
        <w:widowControl w:val="0"/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- 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DE1855" w:rsidRPr="00DE1855" w:rsidRDefault="00DE1855" w:rsidP="00DE1855">
      <w:pPr>
        <w:widowControl w:val="0"/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- 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21.07.2014 № 213-ФЗ;</w:t>
      </w:r>
    </w:p>
    <w:p w:rsidR="00DE1855" w:rsidRPr="00DE1855" w:rsidRDefault="00DE1855" w:rsidP="00DE1855">
      <w:pPr>
        <w:widowControl w:val="0"/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банк имеет кредитный рейтинг по национальной рейтинговой шкале для Российской Федерации, присвоенный хотя бы одним из аккредитованных в Российской Федерации рейтинговых агентств, а также соответствует дополнительным требованиям, установленным в зависимости от уровня рейтинга банка: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107"/>
        <w:gridCol w:w="6980"/>
      </w:tblGrid>
      <w:tr w:rsidR="00DE1855" w:rsidRPr="00DE1855" w:rsidTr="00DE1855">
        <w:trPr>
          <w:trHeight w:val="260"/>
        </w:trPr>
        <w:tc>
          <w:tcPr>
            <w:tcW w:w="3135" w:type="dxa"/>
            <w:shd w:val="clear" w:color="auto" w:fill="FFFFFF"/>
          </w:tcPr>
          <w:p w:rsidR="00DE1855" w:rsidRPr="00DE1855" w:rsidRDefault="00DE1855" w:rsidP="00DE1855">
            <w:pPr>
              <w:widowControl w:val="0"/>
              <w:tabs>
                <w:tab w:val="left" w:pos="567"/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Рейтинг</w:t>
            </w:r>
          </w:p>
        </w:tc>
        <w:tc>
          <w:tcPr>
            <w:tcW w:w="7116" w:type="dxa"/>
            <w:shd w:val="clear" w:color="auto" w:fill="FFFFFF"/>
          </w:tcPr>
          <w:p w:rsidR="00DE1855" w:rsidRPr="00DE1855" w:rsidRDefault="00DE1855" w:rsidP="00DE1855">
            <w:pPr>
              <w:widowControl w:val="0"/>
              <w:tabs>
                <w:tab w:val="left" w:pos="567"/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требования</w:t>
            </w:r>
          </w:p>
        </w:tc>
      </w:tr>
      <w:tr w:rsidR="00DE1855" w:rsidRPr="00DE1855" w:rsidTr="00DE1855">
        <w:trPr>
          <w:trHeight w:val="242"/>
        </w:trPr>
        <w:tc>
          <w:tcPr>
            <w:tcW w:w="3135" w:type="dxa"/>
            <w:shd w:val="clear" w:color="auto" w:fill="FFFFFF"/>
          </w:tcPr>
          <w:p w:rsidR="00DE1855" w:rsidRPr="00DE1855" w:rsidRDefault="00DE1855" w:rsidP="00DE1855">
            <w:pPr>
              <w:widowControl w:val="0"/>
              <w:tabs>
                <w:tab w:val="left" w:pos="567"/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А-(RU)/</w:t>
            </w:r>
            <w:proofErr w:type="spellStart"/>
            <w:r w:rsidRPr="00DE1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ruA</w:t>
            </w:r>
            <w:proofErr w:type="spellEnd"/>
            <w:r w:rsidRPr="00DE1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 выше </w:t>
            </w:r>
          </w:p>
        </w:tc>
        <w:tc>
          <w:tcPr>
            <w:tcW w:w="7116" w:type="dxa"/>
            <w:shd w:val="clear" w:color="auto" w:fill="FFFFFF"/>
          </w:tcPr>
          <w:p w:rsidR="00DE1855" w:rsidRPr="00DE1855" w:rsidRDefault="00DE1855" w:rsidP="00DE1855">
            <w:pPr>
              <w:widowControl w:val="0"/>
              <w:tabs>
                <w:tab w:val="left" w:pos="567"/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отсутствуют</w:t>
            </w:r>
          </w:p>
        </w:tc>
      </w:tr>
      <w:tr w:rsidR="00DE1855" w:rsidRPr="00DE1855" w:rsidTr="00DE1855">
        <w:trPr>
          <w:trHeight w:val="72"/>
        </w:trPr>
        <w:tc>
          <w:tcPr>
            <w:tcW w:w="3135" w:type="dxa"/>
            <w:shd w:val="clear" w:color="auto" w:fill="FFFFFF"/>
          </w:tcPr>
          <w:p w:rsidR="00DE1855" w:rsidRPr="00DE1855" w:rsidRDefault="00DE1855" w:rsidP="00DE1855">
            <w:pPr>
              <w:widowControl w:val="0"/>
              <w:tabs>
                <w:tab w:val="left" w:pos="567"/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BBB+(RU)/</w:t>
            </w:r>
            <w:proofErr w:type="spellStart"/>
            <w:r w:rsidRPr="00DE1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ruBBB</w:t>
            </w:r>
            <w:proofErr w:type="spellEnd"/>
            <w:r w:rsidRPr="00DE1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или</w:t>
            </w:r>
          </w:p>
          <w:p w:rsidR="00DE1855" w:rsidRPr="00DE1855" w:rsidRDefault="00DE1855" w:rsidP="00DE1855">
            <w:pPr>
              <w:widowControl w:val="0"/>
              <w:tabs>
                <w:tab w:val="left" w:pos="567"/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ВВВ(RU)/</w:t>
            </w:r>
            <w:proofErr w:type="spellStart"/>
            <w:r w:rsidRPr="00DE1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ruBBB</w:t>
            </w:r>
            <w:proofErr w:type="spellEnd"/>
          </w:p>
        </w:tc>
        <w:tc>
          <w:tcPr>
            <w:tcW w:w="7116" w:type="dxa"/>
            <w:shd w:val="clear" w:color="auto" w:fill="FFFFFF"/>
          </w:tcPr>
          <w:p w:rsidR="00DE1855" w:rsidRPr="00DE1855" w:rsidRDefault="00DE1855" w:rsidP="00DE1855">
            <w:pPr>
              <w:widowControl w:val="0"/>
              <w:tabs>
                <w:tab w:val="left" w:pos="567"/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собственные средства (капитал) банка-гаранта</w:t>
            </w:r>
            <w:r w:rsidRPr="00DE185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0"/>
            </w:r>
            <w:r w:rsidRPr="00DE1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превышает либо равен 10 млрд. руб.</w:t>
            </w:r>
          </w:p>
        </w:tc>
      </w:tr>
      <w:tr w:rsidR="00DE1855" w:rsidRPr="00DE1855" w:rsidTr="00DE1855">
        <w:trPr>
          <w:trHeight w:val="761"/>
        </w:trPr>
        <w:tc>
          <w:tcPr>
            <w:tcW w:w="3135" w:type="dxa"/>
            <w:shd w:val="clear" w:color="auto" w:fill="FFFFFF"/>
          </w:tcPr>
          <w:p w:rsidR="00DE1855" w:rsidRPr="00DE1855" w:rsidRDefault="00DE1855" w:rsidP="00DE1855">
            <w:pPr>
              <w:widowControl w:val="0"/>
              <w:tabs>
                <w:tab w:val="left" w:pos="567"/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ВВВ-(RU)/</w:t>
            </w:r>
            <w:proofErr w:type="spellStart"/>
            <w:r w:rsidRPr="00DE1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ruBBB</w:t>
            </w:r>
            <w:proofErr w:type="spellEnd"/>
            <w:r w:rsidRPr="00DE1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16" w:type="dxa"/>
            <w:shd w:val="clear" w:color="auto" w:fill="FFFFFF"/>
          </w:tcPr>
          <w:p w:rsidR="00DE1855" w:rsidRPr="00DE1855" w:rsidRDefault="00DE1855" w:rsidP="00DE1855">
            <w:pPr>
              <w:widowControl w:val="0"/>
              <w:tabs>
                <w:tab w:val="left" w:pos="567"/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-собственные средства (капитал) банка-гаранта</w:t>
            </w:r>
            <w:r w:rsidRPr="00DE185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1"/>
            </w:r>
            <w:r w:rsidRPr="00DE1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превышает либо равен 10 млрд. рублей, </w:t>
            </w:r>
          </w:p>
          <w:p w:rsidR="00DE1855" w:rsidRPr="00DE1855" w:rsidRDefault="00DE1855" w:rsidP="00DE1855">
            <w:pPr>
              <w:widowControl w:val="0"/>
              <w:tabs>
                <w:tab w:val="left" w:pos="567"/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-прогноз рейтинга «стабильный» или «позитивный»</w:t>
            </w:r>
          </w:p>
        </w:tc>
      </w:tr>
    </w:tbl>
    <w:p w:rsidR="00DE1855" w:rsidRPr="00DE1855" w:rsidRDefault="00DE1855" w:rsidP="00DE1855">
      <w:pPr>
        <w:widowControl w:val="0"/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отсутствие у банка-гаранта в течение предшествующих 24 месяцев прецедентов просрочки исполнения платежных обязательств перед ПАО «Россети Северо-Запад» по банковским гарантиям, выданным принципалу, предоставляющему банковскую гарантию.</w:t>
      </w:r>
    </w:p>
    <w:p w:rsidR="00DE1855" w:rsidRPr="00DE1855" w:rsidRDefault="00DE1855" w:rsidP="00DE1855">
      <w:pPr>
        <w:widowControl w:val="0"/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1.2.2.2</w:t>
      </w: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 Концентрация риска на одного банка-гаранта:</w:t>
      </w:r>
    </w:p>
    <w:p w:rsidR="00DE1855" w:rsidRPr="00DE1855" w:rsidRDefault="00DE1855" w:rsidP="00DE1855">
      <w:pPr>
        <w:widowControl w:val="0"/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сумма банковских гарантий от одного банка-гаранта, принятых ПАО «Россети Северо-Запад» в обеспечение обязательств одного принципала, не должна превышать:</w:t>
      </w:r>
    </w:p>
    <w:p w:rsidR="00DE1855" w:rsidRPr="00DE1855" w:rsidRDefault="00DE1855" w:rsidP="00DE1855">
      <w:pPr>
        <w:widowControl w:val="0"/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- если банк находится под контролем Российской Федерации: 5% от объема собственных средств (капитала) банка-гаранта;</w:t>
      </w:r>
    </w:p>
    <w:p w:rsidR="00DE1855" w:rsidRPr="00DE1855" w:rsidRDefault="00DE1855" w:rsidP="00DE1855">
      <w:pPr>
        <w:widowControl w:val="0"/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если банк-гарант имеет хотя бы один рейтинг на уровне не ниже </w:t>
      </w:r>
      <w:proofErr w:type="gramStart"/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-(RU)/</w:t>
      </w:r>
      <w:proofErr w:type="spellStart"/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ruA</w:t>
      </w:r>
      <w:proofErr w:type="spellEnd"/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-: 5% от объема собственных средств (капитала) банка-гаранта;</w:t>
      </w:r>
    </w:p>
    <w:p w:rsidR="00DE1855" w:rsidRPr="00DE1855" w:rsidRDefault="00DE1855" w:rsidP="00DE1855">
      <w:pPr>
        <w:widowControl w:val="0"/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остальных случаях: 2% от объема собственных средств (капитала) банка-гаранта.</w:t>
      </w:r>
    </w:p>
    <w:p w:rsidR="00DE1855" w:rsidRPr="00DE1855" w:rsidRDefault="00DE1855" w:rsidP="00DE1855">
      <w:pPr>
        <w:widowControl w:val="0"/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1.2.2.3</w:t>
      </w: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. 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ПАО «Россети Северо-Запад» банковских гарантий данной кредитной организации может быть приостановлен. </w:t>
      </w:r>
    </w:p>
    <w:p w:rsidR="00DE1855" w:rsidRPr="00DE1855" w:rsidRDefault="00DE1855" w:rsidP="00DE1855">
      <w:pPr>
        <w:widowControl w:val="0"/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1.2.2.4. Требования в зависимости от суммы выдаваемых банковских гарантий:</w:t>
      </w:r>
    </w:p>
    <w:p w:rsidR="00DE1855" w:rsidRPr="00DE1855" w:rsidRDefault="00DE1855" w:rsidP="00DE1855">
      <w:pPr>
        <w:widowControl w:val="0"/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сумма действующих банковских гарантий, принимаемых в обеспечение исполнения обязательств в рамках одного договора, не должна превышать 0,2% от активов гаранта на последнюю отчетную дату;</w:t>
      </w:r>
    </w:p>
    <w:p w:rsidR="00DE1855" w:rsidRPr="00DE1855" w:rsidRDefault="00DE1855" w:rsidP="00DE1855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общая сумма принятых ПАО «Россети Северо-Запад» действующих банковских гарантий, выданных одним гарантом, не должна превышать 1% активов гаранта на последнюю отчетную дату.</w:t>
      </w:r>
    </w:p>
    <w:p w:rsidR="00DE1855" w:rsidRPr="00DE1855" w:rsidRDefault="00DE1855" w:rsidP="00DE1855">
      <w:pPr>
        <w:widowControl w:val="0"/>
        <w:tabs>
          <w:tab w:val="num" w:pos="0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Банковская гарантия, предоставленная Исполнителем должна отвечать следующим условиям:</w:t>
      </w:r>
    </w:p>
    <w:p w:rsidR="00DE1855" w:rsidRPr="00DE1855" w:rsidRDefault="00DE1855" w:rsidP="00DE1855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1.3.1. Банковская гарантия на исполнение Исполнителем обязательств должна быть представлена Исполнителем в течение 30 (тридцати) календарных дней с даты подписания настоящего Договора, на сумму</w:t>
      </w:r>
      <w:r w:rsidR="006D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37DA" w:rsidRPr="006D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1 085 904 (Один миллион восемьдесят пять тысяч девятьсот четыре) рубля 72 </w:t>
      </w:r>
      <w:r w:rsidR="006D37D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копейки</w:t>
      </w: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Срок действия безотзывной банковской гарантии не может быть менее срока действия основного обязательства Исполнителя. </w:t>
      </w:r>
    </w:p>
    <w:p w:rsidR="00DE1855" w:rsidRPr="00DE1855" w:rsidRDefault="00DE1855" w:rsidP="00DE1855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1.3.2. Срок действия банковской гарантии должен заканчиваться не ранее, чем через 60 календарных дней после планируемой даты исполнения Исполнителем обязательств, обеспеченных банковской гарантией.</w:t>
      </w:r>
    </w:p>
    <w:p w:rsidR="00DE1855" w:rsidRPr="00DE1855" w:rsidRDefault="00DE1855" w:rsidP="00DE1855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1.3.3. В банковской гарантии должна быть предусмотрена безусловная обязанность гаранта оплатить сумму банковской гарантии полностью или частично по письменному требованию бенефициара.</w:t>
      </w:r>
    </w:p>
    <w:p w:rsidR="00DE1855" w:rsidRPr="00DE1855" w:rsidRDefault="00DE1855" w:rsidP="00DE1855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ヒラギノ角ゴ Pro W3" w:hAnsi="Times New Roman" w:cs="Times New Roman"/>
          <w:color w:val="000000"/>
          <w:sz w:val="26"/>
          <w:szCs w:val="26"/>
        </w:rPr>
      </w:pPr>
      <w:r w:rsidRPr="00DE1855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 xml:space="preserve">1.3.4. </w:t>
      </w:r>
      <w:r w:rsidRPr="00DE1855">
        <w:rPr>
          <w:rFonts w:ascii="Times New Roman" w:eastAsia="ヒラギノ角ゴ Pro W3" w:hAnsi="Times New Roman" w:cs="Times New Roman"/>
          <w:color w:val="000000"/>
          <w:sz w:val="26"/>
          <w:szCs w:val="26"/>
        </w:rPr>
        <w:t>Срок платежа по банковской гарантии в пользу Заказчика должен быть</w:t>
      </w:r>
    </w:p>
    <w:p w:rsidR="00DE1855" w:rsidRPr="00DE1855" w:rsidRDefault="00DE1855" w:rsidP="00DE185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E1855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 не позднее 5 рабочих дней после получения банком-гарантом соответствующего заявления Заказчика либо заявления об одностороннем отказе Исполнителя от исполнения Договора</w:t>
      </w:r>
      <w:r w:rsidRPr="00DE1855">
        <w:rPr>
          <w:rFonts w:ascii="Times New Roman" w:eastAsia="Times New Roman" w:hAnsi="Times New Roman" w:cs="Times New Roman"/>
          <w:sz w:val="24"/>
          <w:szCs w:val="20"/>
          <w:lang w:eastAsia="ru-RU"/>
        </w:rPr>
        <w:t>1.4. Обеспечение исполнения Договора должно иметь форму банковской гарантии в</w:t>
      </w:r>
    </w:p>
    <w:p w:rsidR="00DE1855" w:rsidRPr="00DE1855" w:rsidRDefault="00DE1855" w:rsidP="00DE185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типовой формой банковской гарантии (Приложение № </w:t>
      </w:r>
      <w:r w:rsidR="002E649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Договору).</w:t>
      </w:r>
    </w:p>
    <w:p w:rsidR="00DE1855" w:rsidRPr="00DE1855" w:rsidRDefault="00DE1855" w:rsidP="00DE185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В случае не предоставления банковской гарантии в срок, указанный в настоящем разделе Договора к Исполнителю могут быть применены штрафные санкции в размере 1 % от суммы банковской гарантии за каждый день просрочки. </w:t>
      </w:r>
    </w:p>
    <w:p w:rsidR="00DE1855" w:rsidRPr="00DE1855" w:rsidRDefault="00DE1855" w:rsidP="00DE1855">
      <w:pPr>
        <w:widowControl w:val="0"/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В случае, если срок действия банковской гарантии не покрывает срок исполнения основного обязательства, обеспеченного гарантией и на 60 дней по окончании указанного срока Исполнитель обязан заменить/продлить срок ее действия не позднее, чем за 60 дней до даты окончания срока ее действия. В случае несвоевременной замены/продлении срока действия банковской гарантии к Исполнителю могут быть применены штрафные санкции в размере 1 % от суммы банковской гарантии за каждый день просрочки. </w:t>
      </w:r>
    </w:p>
    <w:p w:rsidR="00DE1855" w:rsidRPr="00DE1855" w:rsidRDefault="00DE1855" w:rsidP="00DE185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1.7. Исполнитель обязан заменить банковскую гарантию в случае приостановления/отзыва лицензии банка-гаранта, а также в случае необходимости замены гаранта, который перестал </w:t>
      </w: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соответствовать требованиям Заказчика к банкам-гарантам, либо при наличии публичной информации о рисках утраты платежеспособности или существенном ухудшении финансовой устойчивости банка-гаранта.</w:t>
      </w:r>
    </w:p>
    <w:p w:rsidR="00DE1855" w:rsidRPr="00DE1855" w:rsidRDefault="00DE1855" w:rsidP="00DE185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1.8. В случае заключения дополнительного соглашения к Договору, по которому произойдет увеличение цены</w:t>
      </w:r>
      <w:r w:rsidRPr="00DE185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2"/>
      </w: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увеличение планируемого срока исполнения обязательств, Исполнитель обязан, представить Заказчику новую банковскую гарантию либо изменения ранее оформленной банковской гарантии (далее по тексту настоящего пункта - банковская гарантия). Оригинал банковской гарантии должен быть представлен в течение 1 (одного) рабочего дня с даты заключения дополнительного соглашения. Срок действия для банковской гарантии на исполнение обязательств по Договору должен начинаться с даты подписания дополнительного соглашения и заканчиваться не ранее, чем через 60 (шестьдесят) дней после новой даты исполнения обязательств Исполнителем по Договору. </w:t>
      </w:r>
    </w:p>
    <w:p w:rsidR="00DE1855" w:rsidRPr="00DE1855" w:rsidRDefault="00DE1855" w:rsidP="00DE185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1.9. Прием оригинала банковской гарантии Заказчиком от Исполнителя осуществляется по акту приема-передачи. Акт приема-передачи подписывается уполномоченными представителями сторон и в обязательном порядке должен содержать: номер, дату, сумму банковской гарантии, наименование банка-гаранта, ФИО передающего и принимающего лиц, реквизиты документов, подтверждающих полномочия представителей сторон, дату подписания акта приема-передачи.</w:t>
      </w:r>
    </w:p>
    <w:p w:rsidR="00DE1855" w:rsidRPr="00DE1855" w:rsidRDefault="00DE1855" w:rsidP="00DE185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1.10. Возврат оригинала банковской гарантии Исполнителю осуществляется по инициативе Исполнителя в следующих случаях:</w:t>
      </w:r>
    </w:p>
    <w:p w:rsidR="00DE1855" w:rsidRPr="00DE1855" w:rsidRDefault="00DE1855" w:rsidP="00DE1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- если Исполнителем исполнены обязательства, исполнение которых обеспечивала банковская гарантия;</w:t>
      </w:r>
    </w:p>
    <w:p w:rsidR="00DE1855" w:rsidRPr="00DE1855" w:rsidRDefault="00DE1855" w:rsidP="00DE1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замене банковской гарантии;</w:t>
      </w:r>
    </w:p>
    <w:p w:rsidR="00DE1855" w:rsidRPr="00DE1855" w:rsidRDefault="00DE1855" w:rsidP="00DE1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истечении срока действия банковской гарантии;</w:t>
      </w:r>
    </w:p>
    <w:p w:rsidR="00DE1855" w:rsidRPr="00DE1855" w:rsidRDefault="00DE1855" w:rsidP="00DE1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иных случаях, предусмотренных договором.</w:t>
      </w:r>
    </w:p>
    <w:p w:rsidR="00DE1855" w:rsidRPr="00DE1855" w:rsidRDefault="00DE1855" w:rsidP="00DE1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>1.11. Возврат Исполнителю банковских гарантий, по которым Заказчиком предъявлены требования об оплате, не производится.</w:t>
      </w:r>
    </w:p>
    <w:p w:rsidR="00DE1855" w:rsidRPr="00DE1855" w:rsidRDefault="00DE1855" w:rsidP="00DE1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1.12. Возврат оригинала банковской гарантии осуществляется представителю Исполнителя, полномочия которого подтверждаются надлежащим образом. Возврат банковской гарантии оформляется актом приема-передачи. </w:t>
      </w:r>
    </w:p>
    <w:p w:rsidR="00DE1855" w:rsidRPr="00DE1855" w:rsidRDefault="00DE1855" w:rsidP="00DE185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8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1.13. В случае невыполнения Исполнителем обязательства по предоставлению банковской гарантии в порядке и в указанный в настоящем разделе срок, Заказчик вправе расторгнуть Договор в одностороннем порядке или не производить оплату за оказанные услуги до предоставления Исполнителем банковской гарантии.</w:t>
      </w:r>
    </w:p>
    <w:p w:rsidR="00DE1855" w:rsidRPr="00DE1855" w:rsidRDefault="00DE1855" w:rsidP="00DE1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1855" w:rsidRPr="00DE1855" w:rsidRDefault="00DE1855" w:rsidP="00DE18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7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DE1855" w:rsidRPr="00DE1855" w:rsidTr="00DE1855">
        <w:tc>
          <w:tcPr>
            <w:tcW w:w="5386" w:type="dxa"/>
          </w:tcPr>
          <w:p w:rsidR="00DE1855" w:rsidRPr="00DE1855" w:rsidRDefault="00DE1855" w:rsidP="00DE185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DE185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ЗАКАЗЧИК</w:t>
            </w:r>
          </w:p>
          <w:p w:rsidR="00DE1855" w:rsidRPr="00DE1855" w:rsidRDefault="00DE1855" w:rsidP="00DE1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DE185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________________________</w:t>
            </w:r>
          </w:p>
          <w:p w:rsidR="00DE1855" w:rsidRPr="00DE1855" w:rsidRDefault="00DE1855" w:rsidP="00DE1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DE1855" w:rsidRPr="00DE1855" w:rsidRDefault="00DE1855" w:rsidP="00DE185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DE185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______________/ФИО/ </w:t>
            </w:r>
          </w:p>
          <w:p w:rsidR="00DE1855" w:rsidRPr="00DE1855" w:rsidRDefault="00DE1855" w:rsidP="00DE185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DE185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«___» _________ 20__ г.</w:t>
            </w:r>
          </w:p>
          <w:p w:rsidR="00DE1855" w:rsidRPr="00DE1855" w:rsidRDefault="00DE1855" w:rsidP="00DE185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DE185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DE1855" w:rsidRPr="00DE1855" w:rsidRDefault="00DE1855" w:rsidP="00DE185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DE185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ИСПОЛНИТЕЛЬ</w:t>
            </w:r>
          </w:p>
          <w:p w:rsidR="00DE1855" w:rsidRPr="00DE1855" w:rsidRDefault="00DE1855" w:rsidP="00DE185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DE185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___________________</w:t>
            </w:r>
          </w:p>
          <w:p w:rsidR="00DE1855" w:rsidRPr="00DE1855" w:rsidRDefault="00DE1855" w:rsidP="00DE1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DE1855" w:rsidRPr="00DE1855" w:rsidRDefault="00DE1855" w:rsidP="00DE185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DE185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______________/ФИО/</w:t>
            </w:r>
          </w:p>
          <w:p w:rsidR="00DE1855" w:rsidRPr="00DE1855" w:rsidRDefault="00DE1855" w:rsidP="00DE185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DE185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«___» _________ 20__ г.</w:t>
            </w:r>
          </w:p>
          <w:p w:rsidR="00DE1855" w:rsidRPr="00DE1855" w:rsidRDefault="00DE1855" w:rsidP="00DE185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DE185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М.П.</w:t>
            </w:r>
          </w:p>
        </w:tc>
      </w:tr>
    </w:tbl>
    <w:p w:rsidR="006F19F1" w:rsidRDefault="006F19F1">
      <w:pPr>
        <w:rPr>
          <w:rFonts w:ascii="Times New Roman" w:hAnsi="Times New Roman" w:cs="Times New Roman"/>
        </w:rPr>
      </w:pPr>
    </w:p>
    <w:p w:rsidR="006F19F1" w:rsidRDefault="006F19F1">
      <w:pPr>
        <w:rPr>
          <w:rFonts w:ascii="Times New Roman" w:hAnsi="Times New Roman" w:cs="Times New Roman"/>
        </w:rPr>
      </w:pPr>
    </w:p>
    <w:p w:rsidR="006F19F1" w:rsidRDefault="006F19F1">
      <w:pPr>
        <w:rPr>
          <w:rFonts w:ascii="Times New Roman" w:hAnsi="Times New Roman" w:cs="Times New Roman"/>
        </w:rPr>
      </w:pPr>
    </w:p>
    <w:p w:rsidR="006F19F1" w:rsidRDefault="006F19F1">
      <w:pPr>
        <w:rPr>
          <w:rFonts w:ascii="Times New Roman" w:hAnsi="Times New Roman" w:cs="Times New Roman"/>
        </w:rPr>
      </w:pPr>
    </w:p>
    <w:p w:rsidR="006F19F1" w:rsidRPr="0022295D" w:rsidRDefault="006F19F1" w:rsidP="006F19F1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2295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 w:rsidRPr="0022295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</w:t>
      </w:r>
    </w:p>
    <w:p w:rsidR="006F19F1" w:rsidRPr="0022295D" w:rsidRDefault="006F19F1" w:rsidP="006F19F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5D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услуг от «__</w:t>
      </w:r>
      <w:proofErr w:type="gramStart"/>
      <w:r w:rsidRPr="0022295D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22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_________20__г.  </w:t>
      </w:r>
    </w:p>
    <w:p w:rsidR="006F19F1" w:rsidRPr="006F19F1" w:rsidRDefault="006F19F1" w:rsidP="006F19F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5D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______________</w:t>
      </w:r>
      <w:r w:rsidRPr="006F1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F19F1" w:rsidRDefault="006F19F1" w:rsidP="006F19F1">
      <w:pPr>
        <w:keepNext/>
        <w:widowControl w:val="0"/>
        <w:spacing w:after="0" w:line="240" w:lineRule="auto"/>
        <w:ind w:left="4961" w:right="-8" w:hanging="4961"/>
        <w:jc w:val="center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</w:p>
    <w:p w:rsidR="004669BC" w:rsidRDefault="004669BC" w:rsidP="006F19F1">
      <w:pPr>
        <w:keepNext/>
        <w:widowControl w:val="0"/>
        <w:spacing w:after="0" w:line="240" w:lineRule="auto"/>
        <w:ind w:left="4961" w:right="-8" w:hanging="4961"/>
        <w:jc w:val="center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</w:p>
    <w:p w:rsidR="004669BC" w:rsidRPr="004669BC" w:rsidRDefault="004669BC" w:rsidP="004669BC">
      <w:pPr>
        <w:keepNext/>
        <w:widowControl w:val="0"/>
        <w:spacing w:after="0" w:line="240" w:lineRule="auto"/>
        <w:ind w:left="4961" w:right="-8" w:hanging="4961"/>
        <w:jc w:val="center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4669BC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ФОРМА</w:t>
      </w:r>
    </w:p>
    <w:p w:rsidR="004669BC" w:rsidRPr="004669BC" w:rsidRDefault="004669BC" w:rsidP="004669BC">
      <w:pPr>
        <w:autoSpaceDE w:val="0"/>
        <w:autoSpaceDN w:val="0"/>
        <w:adjustRightInd w:val="0"/>
        <w:spacing w:after="0" w:line="240" w:lineRule="auto"/>
        <w:ind w:left="7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669BC">
        <w:rPr>
          <w:rFonts w:ascii="Times New Roman" w:eastAsia="Times New Roman" w:hAnsi="Times New Roman" w:cs="Times New Roman"/>
          <w:b/>
          <w:lang w:eastAsia="ru-RU"/>
        </w:rPr>
        <w:t>Банковская гарантия № ___</w:t>
      </w:r>
    </w:p>
    <w:p w:rsidR="004669BC" w:rsidRPr="004669BC" w:rsidRDefault="004669BC" w:rsidP="004669BC">
      <w:pPr>
        <w:autoSpaceDE w:val="0"/>
        <w:autoSpaceDN w:val="0"/>
        <w:adjustRightInd w:val="0"/>
        <w:spacing w:after="0" w:line="240" w:lineRule="auto"/>
        <w:ind w:left="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669BC" w:rsidRPr="004669BC" w:rsidRDefault="004669BC" w:rsidP="004669BC">
      <w:pPr>
        <w:autoSpaceDE w:val="0"/>
        <w:autoSpaceDN w:val="0"/>
        <w:adjustRightInd w:val="0"/>
        <w:spacing w:after="0" w:line="240" w:lineRule="auto"/>
        <w:ind w:left="7"/>
        <w:rPr>
          <w:rFonts w:ascii="Times New Roman" w:eastAsia="Times New Roman" w:hAnsi="Times New Roman" w:cs="Times New Roman"/>
          <w:lang w:eastAsia="ru-RU"/>
        </w:rPr>
      </w:pPr>
      <w:r w:rsidRPr="004669BC">
        <w:rPr>
          <w:rFonts w:ascii="Times New Roman" w:eastAsia="Times New Roman" w:hAnsi="Times New Roman" w:cs="Times New Roman"/>
          <w:lang w:eastAsia="ru-RU"/>
        </w:rPr>
        <w:t>г.__________                                                                                             «___»__________ 20___г.</w:t>
      </w:r>
    </w:p>
    <w:p w:rsidR="004669BC" w:rsidRPr="004669BC" w:rsidRDefault="004669BC" w:rsidP="004669BC">
      <w:pPr>
        <w:autoSpaceDE w:val="0"/>
        <w:autoSpaceDN w:val="0"/>
        <w:adjustRightInd w:val="0"/>
        <w:spacing w:after="0" w:line="240" w:lineRule="auto"/>
        <w:ind w:left="7"/>
        <w:rPr>
          <w:rFonts w:ascii="Times New Roman" w:eastAsia="Times New Roman" w:hAnsi="Times New Roman" w:cs="Times New Roman"/>
          <w:lang w:eastAsia="ru-RU"/>
        </w:rPr>
      </w:pPr>
    </w:p>
    <w:p w:rsidR="004669BC" w:rsidRPr="004669BC" w:rsidRDefault="004669BC" w:rsidP="004669BC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669BC">
        <w:rPr>
          <w:rFonts w:ascii="Times New Roman" w:eastAsia="Calibri" w:hAnsi="Times New Roman" w:cs="Times New Roman"/>
        </w:rPr>
        <w:tab/>
        <w:t>Настоящая безотзывная банковская гарантия (далее по тексту – «Гарантия») выдана_______________, местонахождение: _______________ (далее по тексту – «Гарант»), в лице _______________, действующего на основании _______________, по поручению_______________, местонахождение:_______________ (далее по тексту – «Принципал»), в лице _______________, действующего на основании _______________ в пользу Публичного акционерного общества «</w:t>
      </w:r>
      <w:r>
        <w:rPr>
          <w:rFonts w:ascii="Times New Roman" w:eastAsia="Calibri" w:hAnsi="Times New Roman" w:cs="Times New Roman"/>
        </w:rPr>
        <w:t>Россети Северо-Запад</w:t>
      </w:r>
      <w:r w:rsidRPr="004669BC">
        <w:rPr>
          <w:rFonts w:ascii="Times New Roman" w:eastAsia="Calibri" w:hAnsi="Times New Roman" w:cs="Times New Roman"/>
        </w:rPr>
        <w:t>» (ПАО «</w:t>
      </w:r>
      <w:r>
        <w:rPr>
          <w:rFonts w:ascii="Times New Roman" w:eastAsia="Calibri" w:hAnsi="Times New Roman" w:cs="Times New Roman"/>
        </w:rPr>
        <w:t>Россети Северо-Запад</w:t>
      </w:r>
      <w:r w:rsidRPr="004669BC">
        <w:rPr>
          <w:rFonts w:ascii="Times New Roman" w:eastAsia="Calibri" w:hAnsi="Times New Roman" w:cs="Times New Roman"/>
        </w:rPr>
        <w:t>»), адрес (место нахождения): 196247, Россия, Санкт-Петербург, площадь Конституции, дом 3, литер А, помещение 16Н, ИНН 7802312751, ОГРН 1047855175785 (далее по тексту – «Бенефициар») на следующих условиях:</w:t>
      </w:r>
    </w:p>
    <w:p w:rsidR="004669BC" w:rsidRPr="004669BC" w:rsidRDefault="004669BC" w:rsidP="004669BC">
      <w:pPr>
        <w:widowControl w:val="0"/>
        <w:numPr>
          <w:ilvl w:val="0"/>
          <w:numId w:val="4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4669BC">
        <w:rPr>
          <w:rFonts w:ascii="Times New Roman" w:eastAsia="Calibri" w:hAnsi="Times New Roman" w:cs="Times New Roman"/>
        </w:rPr>
        <w:t xml:space="preserve">Настоящая Гарантия в размере ______________ </w:t>
      </w:r>
      <w:proofErr w:type="gramStart"/>
      <w:r w:rsidRPr="004669BC">
        <w:rPr>
          <w:rFonts w:ascii="Times New Roman" w:eastAsia="Calibri" w:hAnsi="Times New Roman" w:cs="Times New Roman"/>
        </w:rPr>
        <w:t>( _</w:t>
      </w:r>
      <w:proofErr w:type="gramEnd"/>
      <w:r w:rsidRPr="004669BC">
        <w:rPr>
          <w:rFonts w:ascii="Times New Roman" w:eastAsia="Calibri" w:hAnsi="Times New Roman" w:cs="Times New Roman"/>
        </w:rPr>
        <w:t>_____________ ) рублей выдается Гарантом в целях обеспечения исполнения Принципалом обязательств по договору № ___ от «___» ______ 20___года (далее по тексту – «Договор»), а именно ______________.</w:t>
      </w:r>
    </w:p>
    <w:p w:rsidR="004669BC" w:rsidRPr="004669BC" w:rsidRDefault="004669BC" w:rsidP="004669BC">
      <w:pPr>
        <w:widowControl w:val="0"/>
        <w:numPr>
          <w:ilvl w:val="0"/>
          <w:numId w:val="4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4669BC">
        <w:rPr>
          <w:rFonts w:ascii="Times New Roman" w:eastAsia="Calibri" w:hAnsi="Times New Roman" w:cs="Times New Roman"/>
        </w:rPr>
        <w:t>Требование к Гаранту, представленное Бенефициаром, должно содержать указание на обстоятельства, наступление которых влечет выплату по Гарантии, а именно: что Принципал не выполнил свои обязательства по Договору или выполнил их ненадлежащим образом с указанием, в чем состоит нарушение Принципалом условий Договора. Бенефициар не представляет, а Гарант не проверяет документы, подтверждающие наступление указанных обстоятельств.</w:t>
      </w:r>
    </w:p>
    <w:p w:rsidR="004669BC" w:rsidRPr="004669BC" w:rsidRDefault="004669BC" w:rsidP="004669BC">
      <w:pPr>
        <w:widowControl w:val="0"/>
        <w:numPr>
          <w:ilvl w:val="0"/>
          <w:numId w:val="4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4669BC">
        <w:rPr>
          <w:rFonts w:ascii="Times New Roman" w:eastAsia="Calibri" w:hAnsi="Times New Roman" w:cs="Times New Roman"/>
        </w:rPr>
        <w:t xml:space="preserve">Письменное требование Бенефициара должно быть подписано уполномоченными должностными лицами Бенефициара с приложением документов, подтверждающих их полномочия. Документы должны быть оформлены надлежащим образом (копия документа должна быть заверена нотариально либо заверена подписью руководителя </w:t>
      </w:r>
      <w:proofErr w:type="gramStart"/>
      <w:r w:rsidRPr="004669BC">
        <w:rPr>
          <w:rFonts w:ascii="Times New Roman" w:eastAsia="Calibri" w:hAnsi="Times New Roman" w:cs="Times New Roman"/>
        </w:rPr>
        <w:t>Бенефициара  с</w:t>
      </w:r>
      <w:proofErr w:type="gramEnd"/>
      <w:r w:rsidRPr="004669BC">
        <w:rPr>
          <w:rFonts w:ascii="Times New Roman" w:eastAsia="Calibri" w:hAnsi="Times New Roman" w:cs="Times New Roman"/>
        </w:rPr>
        <w:t xml:space="preserve"> проставлением даты и оттиска печати Бенефициара).</w:t>
      </w:r>
    </w:p>
    <w:p w:rsidR="004669BC" w:rsidRPr="004669BC" w:rsidRDefault="004669BC" w:rsidP="004669BC">
      <w:pPr>
        <w:widowControl w:val="0"/>
        <w:numPr>
          <w:ilvl w:val="0"/>
          <w:numId w:val="4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4669BC">
        <w:rPr>
          <w:rFonts w:ascii="Times New Roman" w:eastAsia="Calibri" w:hAnsi="Times New Roman" w:cs="Times New Roman"/>
        </w:rPr>
        <w:t>Письменное требование платежа по Гарантии должно быть отправлено Бенефициаром Гаранту заказным письмом с уведомлением о вручении и описью вложения либо нарочным по адресу: _______________ до окончания срока действия Гарантии.</w:t>
      </w:r>
    </w:p>
    <w:p w:rsidR="004669BC" w:rsidRPr="004669BC" w:rsidRDefault="004669BC" w:rsidP="004669BC">
      <w:pPr>
        <w:widowControl w:val="0"/>
        <w:numPr>
          <w:ilvl w:val="0"/>
          <w:numId w:val="4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4669BC">
        <w:rPr>
          <w:rFonts w:ascii="Times New Roman" w:eastAsia="Calibri" w:hAnsi="Times New Roman" w:cs="Times New Roman"/>
        </w:rPr>
        <w:t xml:space="preserve">Гарант настоящим обязуется выплатить Бенефициару по его письменному требованию сумму, не превышающую ______________ </w:t>
      </w:r>
      <w:proofErr w:type="gramStart"/>
      <w:r w:rsidRPr="004669BC">
        <w:rPr>
          <w:rFonts w:ascii="Times New Roman" w:eastAsia="Calibri" w:hAnsi="Times New Roman" w:cs="Times New Roman"/>
        </w:rPr>
        <w:t>( _</w:t>
      </w:r>
      <w:proofErr w:type="gramEnd"/>
      <w:r w:rsidRPr="004669BC">
        <w:rPr>
          <w:rFonts w:ascii="Times New Roman" w:eastAsia="Calibri" w:hAnsi="Times New Roman" w:cs="Times New Roman"/>
        </w:rPr>
        <w:t>_____________ ) рублей не позднее 5 (Пяти) рабочих дней с момента получения письменного требования Бенефициара.</w:t>
      </w:r>
    </w:p>
    <w:p w:rsidR="004669BC" w:rsidRPr="004669BC" w:rsidRDefault="004669BC" w:rsidP="004669BC">
      <w:pPr>
        <w:widowControl w:val="0"/>
        <w:numPr>
          <w:ilvl w:val="0"/>
          <w:numId w:val="4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4669BC">
        <w:rPr>
          <w:rFonts w:ascii="Times New Roman" w:eastAsia="Calibri" w:hAnsi="Times New Roman" w:cs="Times New Roman"/>
        </w:rPr>
        <w:t>Гарант отказывает в выплате по Гарантии в любом из следующих случаев:</w:t>
      </w:r>
    </w:p>
    <w:p w:rsidR="004669BC" w:rsidRPr="004669BC" w:rsidRDefault="004669BC" w:rsidP="004669BC">
      <w:pPr>
        <w:widowControl w:val="0"/>
        <w:numPr>
          <w:ilvl w:val="0"/>
          <w:numId w:val="5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4669BC">
        <w:rPr>
          <w:rFonts w:ascii="Times New Roman" w:eastAsia="Calibri" w:hAnsi="Times New Roman" w:cs="Times New Roman"/>
        </w:rPr>
        <w:t xml:space="preserve">требование об уплате </w:t>
      </w:r>
      <w:proofErr w:type="gramStart"/>
      <w:r w:rsidRPr="004669BC">
        <w:rPr>
          <w:rFonts w:ascii="Times New Roman" w:eastAsia="Calibri" w:hAnsi="Times New Roman" w:cs="Times New Roman"/>
        </w:rPr>
        <w:t>по Гарантии</w:t>
      </w:r>
      <w:proofErr w:type="gramEnd"/>
      <w:r w:rsidRPr="004669BC">
        <w:rPr>
          <w:rFonts w:ascii="Times New Roman" w:eastAsia="Calibri" w:hAnsi="Times New Roman" w:cs="Times New Roman"/>
        </w:rPr>
        <w:t xml:space="preserve"> либо приложенные к нему документы не соответствуют условиям Гарантии;</w:t>
      </w:r>
    </w:p>
    <w:p w:rsidR="004669BC" w:rsidRPr="004669BC" w:rsidRDefault="004669BC" w:rsidP="004669BC">
      <w:pPr>
        <w:widowControl w:val="0"/>
        <w:numPr>
          <w:ilvl w:val="0"/>
          <w:numId w:val="5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4669BC">
        <w:rPr>
          <w:rFonts w:ascii="Times New Roman" w:eastAsia="Calibri" w:hAnsi="Times New Roman" w:cs="Times New Roman"/>
        </w:rPr>
        <w:t xml:space="preserve">требование об уплате </w:t>
      </w:r>
      <w:proofErr w:type="gramStart"/>
      <w:r w:rsidRPr="004669BC">
        <w:rPr>
          <w:rFonts w:ascii="Times New Roman" w:eastAsia="Calibri" w:hAnsi="Times New Roman" w:cs="Times New Roman"/>
        </w:rPr>
        <w:t>по Гарантии</w:t>
      </w:r>
      <w:proofErr w:type="gramEnd"/>
      <w:r w:rsidRPr="004669BC">
        <w:rPr>
          <w:rFonts w:ascii="Times New Roman" w:eastAsia="Calibri" w:hAnsi="Times New Roman" w:cs="Times New Roman"/>
        </w:rPr>
        <w:t xml:space="preserve"> либо приложенные к нему документы получены Гарантом вне срока действия Гарантии.</w:t>
      </w:r>
    </w:p>
    <w:p w:rsidR="004669BC" w:rsidRPr="004669BC" w:rsidRDefault="004669BC" w:rsidP="004669BC">
      <w:pPr>
        <w:widowControl w:val="0"/>
        <w:numPr>
          <w:ilvl w:val="0"/>
          <w:numId w:val="4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4669BC">
        <w:rPr>
          <w:rFonts w:ascii="Times New Roman" w:eastAsia="Calibri" w:hAnsi="Times New Roman" w:cs="Times New Roman"/>
        </w:rPr>
        <w:t>Обязательство Гаранта перед Бенефициаром, предусмотренное настоящей Гарантией, ограничивается суммой, на которую выдана Гарантия, и уменьшается на суммы любых платежей, произведенных Гарантом в пользу Бенефициара в рамках настоящей Гарантии. Ответственность Гаранта перед Бенефициаром за невыполнение или ненадлежащее выполнение своих обязательств по настоящей Гарантии ограничивается суммой, на которую она выдана.</w:t>
      </w:r>
    </w:p>
    <w:p w:rsidR="004669BC" w:rsidRPr="004669BC" w:rsidRDefault="004669BC" w:rsidP="004669BC">
      <w:pPr>
        <w:widowControl w:val="0"/>
        <w:numPr>
          <w:ilvl w:val="0"/>
          <w:numId w:val="4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4669BC">
        <w:rPr>
          <w:rFonts w:ascii="Times New Roman" w:eastAsia="Calibri" w:hAnsi="Times New Roman" w:cs="Times New Roman"/>
        </w:rPr>
        <w:t>Обязательство Гаранта перед Бенефициаром по Гарантии прекращается:</w:t>
      </w:r>
    </w:p>
    <w:p w:rsidR="004669BC" w:rsidRPr="004669BC" w:rsidRDefault="004669BC" w:rsidP="004669BC">
      <w:pPr>
        <w:widowControl w:val="0"/>
        <w:numPr>
          <w:ilvl w:val="0"/>
          <w:numId w:val="4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bookmarkStart w:id="239" w:name="Par104"/>
      <w:bookmarkEnd w:id="239"/>
      <w:r w:rsidRPr="004669BC">
        <w:rPr>
          <w:rFonts w:ascii="Times New Roman" w:eastAsia="Calibri" w:hAnsi="Times New Roman" w:cs="Times New Roman"/>
        </w:rPr>
        <w:t>уплатой Бенефициару суммы, на которую выдана Гарантия;</w:t>
      </w:r>
    </w:p>
    <w:p w:rsidR="004669BC" w:rsidRPr="004669BC" w:rsidRDefault="004669BC" w:rsidP="004669BC">
      <w:pPr>
        <w:widowControl w:val="0"/>
        <w:numPr>
          <w:ilvl w:val="0"/>
          <w:numId w:val="4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bookmarkStart w:id="240" w:name="Par105"/>
      <w:bookmarkEnd w:id="240"/>
      <w:r w:rsidRPr="004669BC">
        <w:rPr>
          <w:rFonts w:ascii="Times New Roman" w:eastAsia="Calibri" w:hAnsi="Times New Roman" w:cs="Times New Roman"/>
        </w:rPr>
        <w:t>окончанием определенного в Гарантии срока, на который она выдана;</w:t>
      </w:r>
    </w:p>
    <w:p w:rsidR="004669BC" w:rsidRPr="004669BC" w:rsidRDefault="004669BC" w:rsidP="004669BC">
      <w:pPr>
        <w:widowControl w:val="0"/>
        <w:numPr>
          <w:ilvl w:val="0"/>
          <w:numId w:val="4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4669BC">
        <w:rPr>
          <w:rFonts w:ascii="Times New Roman" w:eastAsia="Calibri" w:hAnsi="Times New Roman" w:cs="Times New Roman"/>
        </w:rPr>
        <w:t>вследствие отказа Бенефициара от своих прав по Гарантии;</w:t>
      </w:r>
    </w:p>
    <w:p w:rsidR="004669BC" w:rsidRPr="004669BC" w:rsidRDefault="004669BC" w:rsidP="004669BC">
      <w:pPr>
        <w:widowControl w:val="0"/>
        <w:numPr>
          <w:ilvl w:val="0"/>
          <w:numId w:val="4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4669BC">
        <w:rPr>
          <w:rFonts w:ascii="Times New Roman" w:eastAsia="Calibri" w:hAnsi="Times New Roman" w:cs="Times New Roman"/>
        </w:rPr>
        <w:t>по соглашению Гаранта с Бенефициаром о прекращении этого обязательства.</w:t>
      </w:r>
    </w:p>
    <w:p w:rsidR="004669BC" w:rsidRPr="004669BC" w:rsidRDefault="004669BC" w:rsidP="004669BC">
      <w:pPr>
        <w:widowControl w:val="0"/>
        <w:numPr>
          <w:ilvl w:val="0"/>
          <w:numId w:val="4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4669BC">
        <w:rPr>
          <w:rFonts w:ascii="Times New Roman" w:eastAsia="Calibri" w:hAnsi="Times New Roman" w:cs="Times New Roman"/>
        </w:rPr>
        <w:t>Права требования Бенефициара по настоящей Гарантии не могут быть переданы третьему лицу.</w:t>
      </w:r>
    </w:p>
    <w:p w:rsidR="004669BC" w:rsidRPr="004669BC" w:rsidRDefault="004669BC" w:rsidP="004669BC">
      <w:pPr>
        <w:widowControl w:val="0"/>
        <w:numPr>
          <w:ilvl w:val="0"/>
          <w:numId w:val="4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4669BC">
        <w:rPr>
          <w:rFonts w:ascii="Times New Roman" w:eastAsia="Times New Roman" w:hAnsi="Times New Roman" w:cs="Times New Roman"/>
          <w:lang w:eastAsia="ru-RU"/>
        </w:rPr>
        <w:t>Внесение любых изменений в Гарантию допускается только с согласия Бенефициара и должны быть оформлены в виде отдельного документа</w:t>
      </w:r>
      <w:r w:rsidRPr="004669BC">
        <w:rPr>
          <w:rFonts w:ascii="Times New Roman" w:eastAsia="Calibri" w:hAnsi="Times New Roman" w:cs="Times New Roman"/>
        </w:rPr>
        <w:t>.</w:t>
      </w:r>
    </w:p>
    <w:p w:rsidR="004669BC" w:rsidRPr="004669BC" w:rsidRDefault="004669BC" w:rsidP="004669BC">
      <w:pPr>
        <w:widowControl w:val="0"/>
        <w:numPr>
          <w:ilvl w:val="0"/>
          <w:numId w:val="4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4669BC">
        <w:rPr>
          <w:rFonts w:ascii="Times New Roman" w:eastAsia="Calibri" w:hAnsi="Times New Roman" w:cs="Times New Roman"/>
        </w:rPr>
        <w:t xml:space="preserve"> Настоящая Гарантия вступает в силу с «___» __________ 20__ года и действует до «__</w:t>
      </w:r>
      <w:proofErr w:type="gramStart"/>
      <w:r w:rsidRPr="004669BC">
        <w:rPr>
          <w:rFonts w:ascii="Times New Roman" w:eastAsia="Calibri" w:hAnsi="Times New Roman" w:cs="Times New Roman"/>
        </w:rPr>
        <w:t>_»_</w:t>
      </w:r>
      <w:proofErr w:type="gramEnd"/>
      <w:r w:rsidRPr="004669BC">
        <w:rPr>
          <w:rFonts w:ascii="Times New Roman" w:eastAsia="Calibri" w:hAnsi="Times New Roman" w:cs="Times New Roman"/>
        </w:rPr>
        <w:t xml:space="preserve">_________ </w:t>
      </w:r>
      <w:r w:rsidRPr="004669BC">
        <w:rPr>
          <w:rFonts w:ascii="Times New Roman" w:eastAsia="Calibri" w:hAnsi="Times New Roman" w:cs="Times New Roman"/>
        </w:rPr>
        <w:lastRenderedPageBreak/>
        <w:t>20__ года (включительно)</w:t>
      </w:r>
      <w:r w:rsidRPr="004669BC">
        <w:rPr>
          <w:rFonts w:ascii="Times New Roman" w:eastAsia="Calibri" w:hAnsi="Times New Roman" w:cs="Times New Roman"/>
          <w:vertAlign w:val="superscript"/>
        </w:rPr>
        <w:footnoteReference w:id="13"/>
      </w:r>
      <w:r w:rsidRPr="004669BC">
        <w:rPr>
          <w:rFonts w:ascii="Times New Roman" w:eastAsia="Calibri" w:hAnsi="Times New Roman" w:cs="Times New Roman"/>
        </w:rPr>
        <w:t>.</w:t>
      </w:r>
    </w:p>
    <w:p w:rsidR="004669BC" w:rsidRPr="004669BC" w:rsidRDefault="004669BC" w:rsidP="004669BC">
      <w:pPr>
        <w:widowControl w:val="0"/>
        <w:numPr>
          <w:ilvl w:val="0"/>
          <w:numId w:val="4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4669BC">
        <w:rPr>
          <w:rFonts w:ascii="Times New Roman" w:eastAsia="Calibri" w:hAnsi="Times New Roman" w:cs="Times New Roman"/>
        </w:rPr>
        <w:t>Настоящая Гарантия регулируется законодательством Российской Федерации.</w:t>
      </w:r>
    </w:p>
    <w:p w:rsidR="004669BC" w:rsidRPr="004669BC" w:rsidRDefault="004669BC" w:rsidP="004669BC">
      <w:pPr>
        <w:widowControl w:val="0"/>
        <w:numPr>
          <w:ilvl w:val="0"/>
          <w:numId w:val="4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4669BC">
        <w:rPr>
          <w:rFonts w:ascii="Times New Roman" w:eastAsia="Calibri" w:hAnsi="Times New Roman" w:cs="Times New Roman"/>
        </w:rPr>
        <w:t xml:space="preserve">Все споры по настоящей Гарантии или в связи с ней подлежат рассмотрению в Арбитражном </w:t>
      </w:r>
      <w:proofErr w:type="gramStart"/>
      <w:r w:rsidRPr="004669BC">
        <w:rPr>
          <w:rFonts w:ascii="Times New Roman" w:eastAsia="Calibri" w:hAnsi="Times New Roman" w:cs="Times New Roman"/>
        </w:rPr>
        <w:t>суде  г.</w:t>
      </w:r>
      <w:proofErr w:type="gramEnd"/>
      <w:r w:rsidRPr="004669BC">
        <w:rPr>
          <w:rFonts w:ascii="Times New Roman" w:eastAsia="Calibri" w:hAnsi="Times New Roman" w:cs="Times New Roman"/>
        </w:rPr>
        <w:t xml:space="preserve"> Санкт-Петербурга и Ленинградской области.</w:t>
      </w:r>
    </w:p>
    <w:p w:rsidR="004669BC" w:rsidRPr="004669BC" w:rsidRDefault="004669BC" w:rsidP="004669BC">
      <w:pPr>
        <w:widowControl w:val="0"/>
        <w:numPr>
          <w:ilvl w:val="0"/>
          <w:numId w:val="4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4669BC">
        <w:rPr>
          <w:rFonts w:ascii="Times New Roman" w:eastAsia="Calibri" w:hAnsi="Times New Roman" w:cs="Times New Roman"/>
        </w:rPr>
        <w:t>Сведения, определенные Федеральным законом от 30 декабря 2004 года № 218-ФЗ «О кредитных историях», передаются в бюро кредитных историй.</w:t>
      </w:r>
    </w:p>
    <w:p w:rsidR="004669BC" w:rsidRPr="004669BC" w:rsidRDefault="004669BC" w:rsidP="004669BC">
      <w:pPr>
        <w:tabs>
          <w:tab w:val="left" w:pos="851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</w:p>
    <w:p w:rsidR="004669BC" w:rsidRPr="004669BC" w:rsidRDefault="004669BC" w:rsidP="004669BC">
      <w:pPr>
        <w:tabs>
          <w:tab w:val="left" w:pos="851"/>
        </w:tabs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</w:rPr>
      </w:pPr>
    </w:p>
    <w:p w:rsidR="004669BC" w:rsidRPr="004669BC" w:rsidRDefault="004669BC" w:rsidP="004669BC">
      <w:pPr>
        <w:tabs>
          <w:tab w:val="left" w:pos="851"/>
        </w:tabs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</w:rPr>
      </w:pPr>
      <w:r w:rsidRPr="004669BC">
        <w:rPr>
          <w:rFonts w:ascii="Times New Roman" w:eastAsia="Calibri" w:hAnsi="Times New Roman" w:cs="Times New Roman"/>
        </w:rPr>
        <w:t xml:space="preserve">________________________________                                            ____________(Ф.И.О.) (должность уполномоченного лица </w:t>
      </w:r>
      <w:proofErr w:type="gramStart"/>
      <w:r w:rsidRPr="004669BC">
        <w:rPr>
          <w:rFonts w:ascii="Times New Roman" w:eastAsia="Calibri" w:hAnsi="Times New Roman" w:cs="Times New Roman"/>
        </w:rPr>
        <w:t xml:space="preserve">Гаранта)   </w:t>
      </w:r>
      <w:proofErr w:type="gramEnd"/>
      <w:r w:rsidRPr="004669BC">
        <w:rPr>
          <w:rFonts w:ascii="Times New Roman" w:eastAsia="Calibri" w:hAnsi="Times New Roman" w:cs="Times New Roman"/>
        </w:rPr>
        <w:t xml:space="preserve">                                      (подпись) </w:t>
      </w:r>
    </w:p>
    <w:p w:rsidR="004669BC" w:rsidRPr="004669BC" w:rsidRDefault="004669BC" w:rsidP="004669BC">
      <w:pPr>
        <w:tabs>
          <w:tab w:val="left" w:pos="851"/>
        </w:tabs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</w:rPr>
      </w:pPr>
    </w:p>
    <w:p w:rsidR="004669BC" w:rsidRPr="004669BC" w:rsidRDefault="004669BC" w:rsidP="004669BC">
      <w:pPr>
        <w:tabs>
          <w:tab w:val="left" w:pos="851"/>
        </w:tabs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</w:rPr>
      </w:pPr>
      <w:r w:rsidRPr="004669BC">
        <w:rPr>
          <w:rFonts w:ascii="Times New Roman" w:eastAsia="Calibri" w:hAnsi="Times New Roman" w:cs="Times New Roman"/>
        </w:rPr>
        <w:t>М.П.</w:t>
      </w:r>
    </w:p>
    <w:p w:rsidR="004669BC" w:rsidRPr="004669BC" w:rsidRDefault="004669BC" w:rsidP="004669BC">
      <w:pPr>
        <w:tabs>
          <w:tab w:val="left" w:pos="993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</w:rPr>
      </w:pPr>
    </w:p>
    <w:p w:rsidR="004669BC" w:rsidRPr="004669BC" w:rsidRDefault="004669BC" w:rsidP="004669BC">
      <w:pPr>
        <w:tabs>
          <w:tab w:val="left" w:pos="993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</w:rPr>
      </w:pPr>
    </w:p>
    <w:p w:rsidR="004669BC" w:rsidRPr="004669BC" w:rsidRDefault="004669BC" w:rsidP="004669BC">
      <w:pPr>
        <w:tabs>
          <w:tab w:val="left" w:pos="993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</w:rPr>
      </w:pPr>
    </w:p>
    <w:p w:rsidR="004669BC" w:rsidRPr="004669BC" w:rsidRDefault="004669BC" w:rsidP="004669BC">
      <w:pPr>
        <w:tabs>
          <w:tab w:val="left" w:pos="993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</w:rPr>
      </w:pPr>
    </w:p>
    <w:p w:rsidR="004669BC" w:rsidRPr="004669BC" w:rsidRDefault="004669BC" w:rsidP="004669BC">
      <w:pPr>
        <w:tabs>
          <w:tab w:val="left" w:pos="993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</w:rPr>
      </w:pPr>
    </w:p>
    <w:p w:rsidR="004669BC" w:rsidRPr="004669BC" w:rsidRDefault="004669BC" w:rsidP="004669BC">
      <w:pPr>
        <w:tabs>
          <w:tab w:val="left" w:pos="993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</w:rPr>
      </w:pPr>
    </w:p>
    <w:p w:rsidR="004669BC" w:rsidRPr="004669BC" w:rsidRDefault="004669BC" w:rsidP="004669BC">
      <w:pPr>
        <w:tabs>
          <w:tab w:val="left" w:pos="993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</w:rPr>
      </w:pPr>
    </w:p>
    <w:p w:rsidR="004669BC" w:rsidRPr="004669BC" w:rsidRDefault="004669BC" w:rsidP="004669B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</w:p>
    <w:p w:rsidR="004669BC" w:rsidRPr="004669BC" w:rsidRDefault="004669BC" w:rsidP="004669BC">
      <w:pPr>
        <w:tabs>
          <w:tab w:val="left" w:pos="993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</w:rPr>
      </w:pPr>
    </w:p>
    <w:p w:rsidR="004669BC" w:rsidRPr="004669BC" w:rsidRDefault="004669BC" w:rsidP="004669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69BC" w:rsidRPr="004669BC" w:rsidRDefault="004669BC" w:rsidP="004669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69BC" w:rsidRPr="004669BC" w:rsidRDefault="004669BC" w:rsidP="004669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69BC" w:rsidRPr="004669BC" w:rsidRDefault="004669BC" w:rsidP="004669B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69BC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ФОРМУ СОГЛАСОВАЛИ:</w:t>
      </w:r>
    </w:p>
    <w:p w:rsidR="004669BC" w:rsidRPr="004669BC" w:rsidRDefault="004669BC" w:rsidP="004669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69BC" w:rsidRPr="004669BC" w:rsidRDefault="004669BC" w:rsidP="004669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69BC" w:rsidRPr="004669BC" w:rsidRDefault="004669BC" w:rsidP="004669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4669BC" w:rsidRPr="004669BC" w:rsidTr="004B157E">
        <w:tc>
          <w:tcPr>
            <w:tcW w:w="5386" w:type="dxa"/>
          </w:tcPr>
          <w:p w:rsidR="004669BC" w:rsidRPr="004669BC" w:rsidRDefault="004669BC" w:rsidP="004669B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6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4669BC" w:rsidRPr="004669BC" w:rsidRDefault="004669BC" w:rsidP="00466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69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________________________</w:t>
            </w:r>
          </w:p>
          <w:p w:rsidR="004669BC" w:rsidRPr="004669BC" w:rsidRDefault="004669BC" w:rsidP="00466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669BC" w:rsidRPr="004669BC" w:rsidRDefault="004669BC" w:rsidP="004669BC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6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4669BC" w:rsidRPr="004669BC" w:rsidRDefault="004669BC" w:rsidP="004669BC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6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4669BC" w:rsidRPr="004669BC" w:rsidRDefault="004669BC" w:rsidP="004669B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6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4669BC" w:rsidRPr="004669BC" w:rsidRDefault="004669BC" w:rsidP="004669B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6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4669BC" w:rsidRPr="004669BC" w:rsidRDefault="004669BC" w:rsidP="004669BC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6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4669BC" w:rsidRPr="004669BC" w:rsidRDefault="004669BC" w:rsidP="00466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669BC" w:rsidRPr="004669BC" w:rsidRDefault="004669BC" w:rsidP="004669BC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6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4669BC" w:rsidRPr="004669BC" w:rsidRDefault="004669BC" w:rsidP="004669BC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6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4669BC" w:rsidRPr="004669BC" w:rsidRDefault="004669BC" w:rsidP="004669B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6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4669BC" w:rsidRPr="004669BC" w:rsidRDefault="004669BC" w:rsidP="004669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69BC" w:rsidRPr="006F19F1" w:rsidRDefault="004669BC" w:rsidP="006F19F1">
      <w:pPr>
        <w:keepNext/>
        <w:widowControl w:val="0"/>
        <w:spacing w:after="0" w:line="240" w:lineRule="auto"/>
        <w:ind w:left="4961" w:right="-8" w:hanging="4961"/>
        <w:jc w:val="center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</w:p>
    <w:sectPr w:rsidR="004669BC" w:rsidRPr="006F19F1" w:rsidSect="00640156">
      <w:footerReference w:type="default" r:id="rId40"/>
      <w:pgSz w:w="11906" w:h="16838"/>
      <w:pgMar w:top="426" w:right="567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E7E" w:rsidRDefault="00EE3E7E" w:rsidP="00BC0C48">
      <w:pPr>
        <w:spacing w:after="0" w:line="240" w:lineRule="auto"/>
      </w:pPr>
      <w:r>
        <w:separator/>
      </w:r>
    </w:p>
  </w:endnote>
  <w:endnote w:type="continuationSeparator" w:id="0">
    <w:p w:rsidR="00EE3E7E" w:rsidRDefault="00EE3E7E" w:rsidP="00BC0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1855" w:rsidRPr="00664F81" w:rsidRDefault="00DE1855" w:rsidP="00664F81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1855" w:rsidRPr="00664F81" w:rsidRDefault="00DE1855" w:rsidP="00664F8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E7E" w:rsidRDefault="00EE3E7E" w:rsidP="00BC0C48">
      <w:pPr>
        <w:spacing w:after="0" w:line="240" w:lineRule="auto"/>
      </w:pPr>
      <w:r>
        <w:separator/>
      </w:r>
    </w:p>
  </w:footnote>
  <w:footnote w:type="continuationSeparator" w:id="0">
    <w:p w:rsidR="00EE3E7E" w:rsidRDefault="00EE3E7E" w:rsidP="00BC0C48">
      <w:pPr>
        <w:spacing w:after="0" w:line="240" w:lineRule="auto"/>
      </w:pPr>
      <w:r>
        <w:continuationSeparator/>
      </w:r>
    </w:p>
  </w:footnote>
  <w:footnote w:id="1">
    <w:p w:rsidR="00DE1855" w:rsidRPr="00B21E6A" w:rsidRDefault="00DE1855" w:rsidP="00AE1360">
      <w:pPr>
        <w:pStyle w:val="ab"/>
        <w:ind w:firstLine="567"/>
        <w:jc w:val="both"/>
      </w:pPr>
      <w:r w:rsidRPr="00B21E6A">
        <w:rPr>
          <w:rStyle w:val="ad"/>
        </w:rPr>
        <w:footnoteRef/>
      </w:r>
      <w:r w:rsidRPr="00B21E6A">
        <w:t xml:space="preserve"> Если Исполнителем является ИП, то использовать следующую фразу «</w:t>
      </w:r>
      <w:r w:rsidRPr="00B21E6A">
        <w:rPr>
          <w:i/>
        </w:rPr>
        <w:t>Индивидуальный предприниматель ___________________________________________________, именуемый (-</w:t>
      </w:r>
      <w:proofErr w:type="spellStart"/>
      <w:r w:rsidRPr="00B21E6A">
        <w:rPr>
          <w:i/>
        </w:rPr>
        <w:t>ая</w:t>
      </w:r>
      <w:proofErr w:type="spellEnd"/>
      <w:r w:rsidRPr="00B21E6A">
        <w:rPr>
          <w:i/>
        </w:rPr>
        <w:t>) в дальнейшем Исполнитель</w:t>
      </w:r>
      <w:r w:rsidRPr="00B21E6A">
        <w:t>».</w:t>
      </w:r>
    </w:p>
  </w:footnote>
  <w:footnote w:id="2">
    <w:p w:rsidR="00DE1855" w:rsidRPr="00B83461" w:rsidRDefault="00DE1855" w:rsidP="00AE1360">
      <w:pPr>
        <w:pStyle w:val="ab"/>
        <w:ind w:firstLine="567"/>
      </w:pPr>
      <w:r w:rsidRPr="00B83461">
        <w:rPr>
          <w:rStyle w:val="ad"/>
        </w:rPr>
        <w:footnoteRef/>
      </w:r>
      <w:r w:rsidRPr="00B83461">
        <w:rPr>
          <w:iCs/>
        </w:rPr>
        <w:t>Указывается в случае заключения Договора по результатам закупочной процедуры и наличия протокола преддоговорных переговоров.</w:t>
      </w:r>
    </w:p>
  </w:footnote>
  <w:footnote w:id="3">
    <w:p w:rsidR="001B1892" w:rsidRDefault="001B1892" w:rsidP="001B1892">
      <w:pPr>
        <w:pStyle w:val="ab"/>
      </w:pPr>
      <w:r>
        <w:rPr>
          <w:rStyle w:val="ad"/>
        </w:rPr>
        <w:footnoteRef/>
      </w:r>
      <w:r>
        <w:t xml:space="preserve"> </w:t>
      </w:r>
      <w:r>
        <w:rPr>
          <w:sz w:val="18"/>
          <w:szCs w:val="18"/>
        </w:rPr>
        <w:t>Пункт в редакции Варианта 1 подлежит включению в договор в случае, если Исполнитель относится к числу субъектов МСП</w:t>
      </w:r>
    </w:p>
  </w:footnote>
  <w:footnote w:id="4">
    <w:p w:rsidR="001B1892" w:rsidRDefault="001B1892" w:rsidP="001B1892">
      <w:pPr>
        <w:pStyle w:val="ab"/>
      </w:pPr>
      <w:r>
        <w:rPr>
          <w:rStyle w:val="ad"/>
        </w:rPr>
        <w:footnoteRef/>
      </w:r>
      <w:r>
        <w:t xml:space="preserve"> </w:t>
      </w:r>
      <w:r>
        <w:rPr>
          <w:sz w:val="18"/>
          <w:szCs w:val="18"/>
        </w:rPr>
        <w:t>Пункт в редакции Варианта 2 включается в договор, если Исполнитель не относится к числу субъектов МСП</w:t>
      </w:r>
    </w:p>
  </w:footnote>
  <w:footnote w:id="5">
    <w:p w:rsidR="001B1892" w:rsidRDefault="001B1892" w:rsidP="001B1892">
      <w:pPr>
        <w:pStyle w:val="ab"/>
      </w:pPr>
      <w:r>
        <w:rPr>
          <w:rStyle w:val="ad"/>
        </w:rPr>
        <w:footnoteRef/>
      </w:r>
      <w:r>
        <w:t xml:space="preserve"> </w:t>
      </w:r>
      <w:r>
        <w:rPr>
          <w:sz w:val="18"/>
          <w:szCs w:val="18"/>
        </w:rPr>
        <w:t>В соответствии с п. 1 ст. 828 Гражданского кодекса РФ уступка финансовому агенту денежного требования является действительной, даже если между клиентом (цедентом) и его должником существует соглашение о её запрете или ограничении. Передача права требования клиентом финансовому агенту в нарушение условия основного Договора о запрете или ограничении уступки является нарушением Договора и влечёт применение к клиенту (цеденту) мер гражданско-правовой ответственности (гл. 25 Гражданского кодекса РФ). В частности, должник вправе претендовать на возмещение возникших в связи с данным фактом убытков. Подписание должником уведомления (либо иного рода документов), содержащего(их) сведения о предстоящей (состоявшейся) переуступке кредитором (цедентом) прав по настоящему Договору финансовому агенту может быть расценено как согласие на переуступку, вследствие чего должник лишается права требования возмещения убытков, возникших в связи с переуступкой прав. В разделе Договора «Ответственность сторон» следует определить порядок установления гражданско-правовой ответственности Исполнителя за переуступку права требования по Договору без получения согласия Заказчика</w:t>
      </w:r>
    </w:p>
  </w:footnote>
  <w:footnote w:id="6">
    <w:p w:rsidR="00DE1855" w:rsidRPr="006E4360" w:rsidRDefault="00DE1855" w:rsidP="001571F4">
      <w:pPr>
        <w:pStyle w:val="ab"/>
        <w:ind w:firstLine="567"/>
      </w:pPr>
      <w:r w:rsidRPr="00B21E6A">
        <w:rPr>
          <w:rStyle w:val="ad"/>
        </w:rPr>
        <w:footnoteRef/>
      </w:r>
      <w:r w:rsidRPr="00740D7C">
        <w:t xml:space="preserve">Сроки оплаты работ включаются в Договор в соответствии </w:t>
      </w:r>
    </w:p>
    <w:p w:rsidR="00DE1855" w:rsidRPr="006E4360" w:rsidRDefault="00DE1855" w:rsidP="001571F4">
      <w:pPr>
        <w:pStyle w:val="ab"/>
        <w:ind w:firstLine="567"/>
      </w:pPr>
      <w:r w:rsidRPr="006E4360">
        <w:t xml:space="preserve">а) </w:t>
      </w:r>
      <w:r>
        <w:t>«</w:t>
      </w:r>
      <w:r w:rsidRPr="006E4360">
        <w:t>15 (пятнадцати) рабочих дней</w:t>
      </w:r>
      <w:r>
        <w:t xml:space="preserve">» </w:t>
      </w:r>
      <w:r w:rsidR="00D04960">
        <w:t>при заключении договора с субъектом</w:t>
      </w:r>
      <w:r w:rsidRPr="006E4360">
        <w:t xml:space="preserve"> МСП</w:t>
      </w:r>
      <w:r>
        <w:t>;</w:t>
      </w:r>
    </w:p>
    <w:p w:rsidR="00DE1855" w:rsidRPr="006E4360" w:rsidRDefault="00DE1855" w:rsidP="001571F4">
      <w:pPr>
        <w:pStyle w:val="ab"/>
        <w:ind w:firstLine="567"/>
        <w:jc w:val="both"/>
      </w:pPr>
      <w:r w:rsidRPr="006E4360">
        <w:t xml:space="preserve">б) </w:t>
      </w:r>
      <w:r>
        <w:t>«</w:t>
      </w:r>
      <w:r w:rsidRPr="006E4360">
        <w:t>85 (восьмидесяти пяти) календарных дней</w:t>
      </w:r>
      <w:r>
        <w:t xml:space="preserve">» </w:t>
      </w:r>
      <w:r w:rsidR="00D04960">
        <w:t>при заключении договора</w:t>
      </w:r>
      <w:r w:rsidRPr="006E4360">
        <w:t xml:space="preserve"> </w:t>
      </w:r>
      <w:r>
        <w:t xml:space="preserve">не </w:t>
      </w:r>
      <w:r w:rsidR="00D04960">
        <w:t xml:space="preserve">с субъектом </w:t>
      </w:r>
      <w:r w:rsidRPr="006E4360">
        <w:t>МСП</w:t>
      </w:r>
    </w:p>
  </w:footnote>
  <w:footnote w:id="7">
    <w:p w:rsidR="004728BC" w:rsidRDefault="004728BC" w:rsidP="004728BC">
      <w:pPr>
        <w:pStyle w:val="ab"/>
        <w:rPr>
          <w:i/>
          <w:sz w:val="18"/>
          <w:szCs w:val="18"/>
        </w:rPr>
      </w:pPr>
      <w:r>
        <w:rPr>
          <w:rStyle w:val="ad"/>
          <w:i/>
          <w:sz w:val="18"/>
          <w:szCs w:val="18"/>
        </w:rPr>
        <w:footnoteRef/>
      </w:r>
      <w:r>
        <w:rPr>
          <w:i/>
          <w:sz w:val="18"/>
          <w:szCs w:val="18"/>
        </w:rPr>
        <w:t xml:space="preserve"> Пункт договора излагается в редакции варианта 1 в случае, если Исполнитель относится к субъектам МСП.</w:t>
      </w:r>
    </w:p>
  </w:footnote>
  <w:footnote w:id="8">
    <w:p w:rsidR="004728BC" w:rsidRDefault="004728BC" w:rsidP="004728BC">
      <w:pPr>
        <w:pStyle w:val="ab"/>
        <w:rPr>
          <w:sz w:val="18"/>
          <w:szCs w:val="18"/>
        </w:rPr>
      </w:pPr>
      <w:r>
        <w:rPr>
          <w:rStyle w:val="ad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>Пункт договора излагается в редакции варианта 2 в случае, если Исполнитель не относится к субъектам МСП.</w:t>
      </w:r>
    </w:p>
  </w:footnote>
  <w:footnote w:id="9">
    <w:p w:rsidR="00DE1855" w:rsidRPr="00DB4BD7" w:rsidRDefault="00DE1855" w:rsidP="00DE1855">
      <w:pPr>
        <w:pStyle w:val="ab"/>
        <w:ind w:firstLine="567"/>
        <w:jc w:val="both"/>
      </w:pPr>
      <w:r w:rsidRPr="00DB4BD7">
        <w:rPr>
          <w:rStyle w:val="ad"/>
        </w:rPr>
        <w:footnoteRef/>
      </w:r>
      <w:r w:rsidRPr="00DB4BD7">
        <w:t xml:space="preserve"> Исполнителю предоставляется право выбора способа обеспечения обязательств - перечислить в качестве обеспечения исполнения своих обязательств денежные средства или предоставить безотзывную банковскую гарантию. </w:t>
      </w:r>
    </w:p>
  </w:footnote>
  <w:footnote w:id="10">
    <w:p w:rsidR="00DE1855" w:rsidRPr="00113927" w:rsidRDefault="00DE1855" w:rsidP="00DE1855">
      <w:pPr>
        <w:pStyle w:val="ab"/>
        <w:ind w:firstLine="567"/>
        <w:rPr>
          <w:i/>
        </w:rPr>
      </w:pPr>
      <w:r w:rsidRPr="00113927">
        <w:rPr>
          <w:rStyle w:val="ad"/>
        </w:rPr>
        <w:footnoteRef/>
      </w:r>
      <w:r w:rsidRPr="00113927">
        <w:t xml:space="preserve"> </w:t>
      </w:r>
      <w:r w:rsidRPr="00113927">
        <w:rPr>
          <w:i/>
        </w:rPr>
        <w:t>По данным официальных источников.</w:t>
      </w:r>
    </w:p>
  </w:footnote>
  <w:footnote w:id="11">
    <w:p w:rsidR="00DE1855" w:rsidRPr="00113927" w:rsidRDefault="00DE1855" w:rsidP="00DE1855">
      <w:pPr>
        <w:pStyle w:val="ab"/>
        <w:ind w:firstLine="567"/>
      </w:pPr>
      <w:r w:rsidRPr="00113927">
        <w:rPr>
          <w:rStyle w:val="ad"/>
          <w:i/>
        </w:rPr>
        <w:footnoteRef/>
      </w:r>
      <w:r w:rsidRPr="00113927">
        <w:rPr>
          <w:i/>
        </w:rPr>
        <w:t xml:space="preserve"> По данным официальных источников.</w:t>
      </w:r>
    </w:p>
  </w:footnote>
  <w:footnote w:id="12">
    <w:p w:rsidR="00DE1855" w:rsidRPr="00043560" w:rsidRDefault="00DE1855" w:rsidP="00DE1855">
      <w:pPr>
        <w:pStyle w:val="af0"/>
        <w:ind w:left="0" w:firstLine="567"/>
        <w:jc w:val="both"/>
      </w:pPr>
      <w:r w:rsidRPr="00043560">
        <w:rPr>
          <w:rStyle w:val="ad"/>
          <w:szCs w:val="20"/>
        </w:rPr>
        <w:footnoteRef/>
      </w:r>
      <w:r w:rsidRPr="00043560">
        <w:rPr>
          <w:szCs w:val="20"/>
        </w:rPr>
        <w:t xml:space="preserve"> </w:t>
      </w:r>
      <w:r w:rsidRPr="00DE1855">
        <w:rPr>
          <w:rFonts w:ascii="Times New Roman" w:hAnsi="Times New Roman"/>
          <w:szCs w:val="20"/>
        </w:rPr>
        <w:t>При этом размер банковской гарантии на исполнение Исполнителем обязательств по Договору определяется в сумме, определяемой в порядке, предусмотренном ОРД Общества, от цены Договора в редакции Дополнительного соглашения.</w:t>
      </w:r>
    </w:p>
  </w:footnote>
  <w:footnote w:id="13">
    <w:p w:rsidR="004669BC" w:rsidRPr="00E268EB" w:rsidRDefault="004669BC" w:rsidP="004669BC">
      <w:pPr>
        <w:pStyle w:val="ab"/>
        <w:jc w:val="both"/>
      </w:pPr>
      <w:r>
        <w:rPr>
          <w:rStyle w:val="ad"/>
        </w:rPr>
        <w:footnoteRef/>
      </w:r>
      <w:r w:rsidRPr="0018157C">
        <w:t xml:space="preserve"> </w:t>
      </w:r>
      <w:r w:rsidRPr="00E268EB">
        <w:t>срок действия Гарантии должен заканчиваться не ранее, чем через 60 календарных дней после планируемой даты исполнения Принципалом обязательств, обеспеченных Гарантией. Допускается предоставление Гарантии на часть указанного срока при условии наличия в Договоре обязательства Принципала по замене Гарантии/продлению срока действия Гарантии не позднее, чем за 60 календарных дней до даты окончания срока ее действия и наличии права Общества на применение к Принципалу штрафных санкций в сумме не менее 0,01% от суммы Гарантии за каждый день просрочки в случае несвоевременной замены/продления Гарантии.</w:t>
      </w:r>
    </w:p>
    <w:p w:rsidR="004669BC" w:rsidRPr="0018157C" w:rsidRDefault="004669BC" w:rsidP="004669BC">
      <w:pPr>
        <w:pStyle w:val="ab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3042D9EA"/>
    <w:lvl w:ilvl="0">
      <w:numFmt w:val="bullet"/>
      <w:lvlText w:val="*"/>
      <w:lvlJc w:val="left"/>
    </w:lvl>
  </w:abstractNum>
  <w:abstractNum w:abstractNumId="1">
    <w:nsid w:val="009A3FF8"/>
    <w:multiLevelType w:val="multilevel"/>
    <w:tmpl w:val="78DE42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>
    <w:nsid w:val="06995BE7"/>
    <w:multiLevelType w:val="singleLevel"/>
    <w:tmpl w:val="0A745EF2"/>
    <w:lvl w:ilvl="0">
      <w:start w:val="1"/>
      <w:numFmt w:val="decimal"/>
      <w:suff w:val="space"/>
      <w:lvlText w:val="3.%1."/>
      <w:lvlJc w:val="left"/>
      <w:pPr>
        <w:ind w:left="6095"/>
      </w:pPr>
      <w:rPr>
        <w:rFonts w:ascii="Times New Roman" w:hAnsi="Times New Roman" w:cs="Times New Roman" w:hint="default"/>
      </w:rPr>
    </w:lvl>
  </w:abstractNum>
  <w:abstractNum w:abstractNumId="3">
    <w:nsid w:val="072F53D7"/>
    <w:multiLevelType w:val="hybridMultilevel"/>
    <w:tmpl w:val="383E1E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4455C9"/>
    <w:multiLevelType w:val="hybridMultilevel"/>
    <w:tmpl w:val="A8D465D2"/>
    <w:lvl w:ilvl="0" w:tplc="428E97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3D3224"/>
    <w:multiLevelType w:val="hybridMultilevel"/>
    <w:tmpl w:val="2C8C7FEE"/>
    <w:lvl w:ilvl="0" w:tplc="A5B805B6">
      <w:start w:val="1"/>
      <w:numFmt w:val="bullet"/>
      <w:lvlText w:val=""/>
      <w:lvlJc w:val="left"/>
      <w:pPr>
        <w:tabs>
          <w:tab w:val="num" w:pos="340"/>
        </w:tabs>
        <w:ind w:left="283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>
    <w:nsid w:val="0C6D5F9F"/>
    <w:multiLevelType w:val="hybridMultilevel"/>
    <w:tmpl w:val="6B8E9B1E"/>
    <w:lvl w:ilvl="0" w:tplc="15E699E6">
      <w:start w:val="1"/>
      <w:numFmt w:val="decimal"/>
      <w:lvlText w:val="6.%1."/>
      <w:lvlJc w:val="left"/>
      <w:pPr>
        <w:tabs>
          <w:tab w:val="num" w:pos="1066"/>
        </w:tabs>
        <w:ind w:left="1429" w:hanging="360"/>
      </w:pPr>
      <w:rPr>
        <w:rFonts w:cs="Times New Roman"/>
      </w:rPr>
    </w:lvl>
    <w:lvl w:ilvl="1" w:tplc="41D040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9A3DAC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040B51"/>
    <w:multiLevelType w:val="hybridMultilevel"/>
    <w:tmpl w:val="553E86A8"/>
    <w:lvl w:ilvl="0" w:tplc="C6E8AC3A">
      <w:start w:val="1"/>
      <w:numFmt w:val="bullet"/>
      <w:pStyle w:val="BCListBullet12"/>
      <w:lvlText w:val=""/>
      <w:lvlJc w:val="left"/>
      <w:pPr>
        <w:tabs>
          <w:tab w:val="num" w:pos="357"/>
        </w:tabs>
        <w:ind w:left="714" w:hanging="35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16C18EB"/>
    <w:multiLevelType w:val="singleLevel"/>
    <w:tmpl w:val="3CB69146"/>
    <w:lvl w:ilvl="0">
      <w:start w:val="5"/>
      <w:numFmt w:val="decimal"/>
      <w:lvlText w:val="2.1.%1."/>
      <w:lvlJc w:val="left"/>
      <w:rPr>
        <w:rFonts w:ascii="Times New Roman" w:hAnsi="Times New Roman" w:cs="Times New Roman" w:hint="default"/>
      </w:rPr>
    </w:lvl>
  </w:abstractNum>
  <w:abstractNum w:abstractNumId="9">
    <w:nsid w:val="11F52945"/>
    <w:multiLevelType w:val="multilevel"/>
    <w:tmpl w:val="7D92F0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32"/>
        </w:tabs>
        <w:ind w:left="832" w:hanging="432"/>
      </w:pPr>
      <w:rPr>
        <w:rFonts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704" w:hanging="504"/>
      </w:pPr>
      <w:rPr>
        <w:rFonts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>
    <w:nsid w:val="19010316"/>
    <w:multiLevelType w:val="hybridMultilevel"/>
    <w:tmpl w:val="1504785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8E89192">
      <w:start w:val="1"/>
      <w:numFmt w:val="bullet"/>
      <w:pStyle w:val="12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1B007BA4"/>
    <w:multiLevelType w:val="multilevel"/>
    <w:tmpl w:val="8B1E822A"/>
    <w:lvl w:ilvl="0">
      <w:start w:val="4"/>
      <w:numFmt w:val="decimal"/>
      <w:lvlText w:val="%1."/>
      <w:lvlJc w:val="left"/>
      <w:pPr>
        <w:tabs>
          <w:tab w:val="num" w:pos="567"/>
        </w:tabs>
        <w:ind w:left="340" w:hanging="34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92" w:hanging="432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59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>
    <w:nsid w:val="219C161A"/>
    <w:multiLevelType w:val="hybridMultilevel"/>
    <w:tmpl w:val="13E218E6"/>
    <w:lvl w:ilvl="0" w:tplc="5DF87F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C2564A"/>
    <w:multiLevelType w:val="multilevel"/>
    <w:tmpl w:val="ADDEB22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4">
    <w:nsid w:val="2B3268FF"/>
    <w:multiLevelType w:val="hybridMultilevel"/>
    <w:tmpl w:val="CE8441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2BE2330E"/>
    <w:multiLevelType w:val="hybridMultilevel"/>
    <w:tmpl w:val="A9EA2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4D6966"/>
    <w:multiLevelType w:val="hybridMultilevel"/>
    <w:tmpl w:val="748CB0A0"/>
    <w:lvl w:ilvl="0" w:tplc="769EEF90">
      <w:start w:val="1"/>
      <w:numFmt w:val="bullet"/>
      <w:lvlText w:val=""/>
      <w:lvlJc w:val="left"/>
      <w:pPr>
        <w:tabs>
          <w:tab w:val="num" w:pos="3694"/>
        </w:tabs>
        <w:ind w:left="369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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7">
    <w:nsid w:val="30A904F0"/>
    <w:multiLevelType w:val="hybridMultilevel"/>
    <w:tmpl w:val="2F0898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0D80295"/>
    <w:multiLevelType w:val="multilevel"/>
    <w:tmpl w:val="8D6E4EA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32"/>
        </w:tabs>
        <w:ind w:left="9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>
    <w:nsid w:val="390669B4"/>
    <w:multiLevelType w:val="hybridMultilevel"/>
    <w:tmpl w:val="BDD04CCA"/>
    <w:lvl w:ilvl="0" w:tplc="A55ADE5C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9745FAF"/>
    <w:multiLevelType w:val="hybridMultilevel"/>
    <w:tmpl w:val="23028BB4"/>
    <w:lvl w:ilvl="0" w:tplc="EA8A5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BF3292"/>
    <w:multiLevelType w:val="hybridMultilevel"/>
    <w:tmpl w:val="08E23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A11934"/>
    <w:multiLevelType w:val="hybridMultilevel"/>
    <w:tmpl w:val="2C343996"/>
    <w:lvl w:ilvl="0" w:tplc="769EEF9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0A964B0"/>
    <w:multiLevelType w:val="hybridMultilevel"/>
    <w:tmpl w:val="BE80EE36"/>
    <w:lvl w:ilvl="0" w:tplc="769EEF90">
      <w:start w:val="1"/>
      <w:numFmt w:val="bullet"/>
      <w:lvlText w:val=""/>
      <w:lvlJc w:val="left"/>
      <w:pPr>
        <w:tabs>
          <w:tab w:val="num" w:pos="1714"/>
        </w:tabs>
        <w:ind w:left="1714" w:hanging="360"/>
      </w:pPr>
      <w:rPr>
        <w:rFonts w:ascii="Symbol" w:hAnsi="Symbol" w:hint="default"/>
        <w:color w:val="auto"/>
      </w:rPr>
    </w:lvl>
    <w:lvl w:ilvl="1" w:tplc="2458A02C">
      <w:start w:val="1"/>
      <w:numFmt w:val="bullet"/>
      <w:lvlText w:val=""/>
      <w:lvlJc w:val="left"/>
      <w:pPr>
        <w:tabs>
          <w:tab w:val="num" w:pos="1714"/>
        </w:tabs>
        <w:ind w:left="1714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24">
    <w:nsid w:val="453D04A6"/>
    <w:multiLevelType w:val="hybridMultilevel"/>
    <w:tmpl w:val="AB80F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05005E"/>
    <w:multiLevelType w:val="singleLevel"/>
    <w:tmpl w:val="FA3EC848"/>
    <w:lvl w:ilvl="0">
      <w:start w:val="1"/>
      <w:numFmt w:val="decimal"/>
      <w:lvlText w:val="5.%1."/>
      <w:lvlJc w:val="left"/>
      <w:pPr>
        <w:ind w:left="708"/>
      </w:pPr>
      <w:rPr>
        <w:rFonts w:ascii="Times New Roman" w:hAnsi="Times New Roman" w:cs="Times New Roman" w:hint="default"/>
      </w:rPr>
    </w:lvl>
  </w:abstractNum>
  <w:abstractNum w:abstractNumId="26">
    <w:nsid w:val="48FD6623"/>
    <w:multiLevelType w:val="hybridMultilevel"/>
    <w:tmpl w:val="18F270C2"/>
    <w:lvl w:ilvl="0" w:tplc="EA8A54F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>
    <w:nsid w:val="49C251E6"/>
    <w:multiLevelType w:val="hybridMultilevel"/>
    <w:tmpl w:val="6E36AEEA"/>
    <w:lvl w:ilvl="0" w:tplc="428E97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343F20"/>
    <w:multiLevelType w:val="singleLevel"/>
    <w:tmpl w:val="DC2CFF34"/>
    <w:lvl w:ilvl="0">
      <w:start w:val="1"/>
      <w:numFmt w:val="decimal"/>
      <w:lvlText w:val="7.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29">
    <w:nsid w:val="4D726381"/>
    <w:multiLevelType w:val="multilevel"/>
    <w:tmpl w:val="376238EA"/>
    <w:lvl w:ilvl="0">
      <w:start w:val="1"/>
      <w:numFmt w:val="decimal"/>
      <w:lvlText w:val="%1."/>
      <w:lvlJc w:val="left"/>
      <w:pPr>
        <w:ind w:left="1050" w:hanging="10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18" w:hanging="10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10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70" w:hanging="10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30">
    <w:nsid w:val="4F6A69A9"/>
    <w:multiLevelType w:val="hybridMultilevel"/>
    <w:tmpl w:val="85FC8D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1B54F3C"/>
    <w:multiLevelType w:val="multilevel"/>
    <w:tmpl w:val="3BB861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2">
    <w:nsid w:val="535D6FB0"/>
    <w:multiLevelType w:val="singleLevel"/>
    <w:tmpl w:val="F6F4AD66"/>
    <w:lvl w:ilvl="0">
      <w:start w:val="1"/>
      <w:numFmt w:val="decimal"/>
      <w:lvlText w:val="2.3.%1."/>
      <w:legacy w:legacy="1" w:legacySpace="0" w:legacyIndent="620"/>
      <w:lvlJc w:val="left"/>
      <w:rPr>
        <w:rFonts w:ascii="Times New Roman" w:hAnsi="Times New Roman" w:cs="Times New Roman" w:hint="default"/>
      </w:rPr>
    </w:lvl>
  </w:abstractNum>
  <w:abstractNum w:abstractNumId="33">
    <w:nsid w:val="53AB0F68"/>
    <w:multiLevelType w:val="multilevel"/>
    <w:tmpl w:val="ADDEB22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084"/>
        </w:tabs>
        <w:ind w:left="3084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4">
    <w:nsid w:val="55415C34"/>
    <w:multiLevelType w:val="singleLevel"/>
    <w:tmpl w:val="F7AAF8F8"/>
    <w:lvl w:ilvl="0">
      <w:start w:val="1"/>
      <w:numFmt w:val="decimal"/>
      <w:lvlText w:val="2.4.%1."/>
      <w:legacy w:legacy="1" w:legacySpace="0" w:legacyIndent="663"/>
      <w:lvlJc w:val="left"/>
      <w:rPr>
        <w:rFonts w:ascii="Times New Roman" w:hAnsi="Times New Roman" w:cs="Times New Roman" w:hint="default"/>
      </w:rPr>
    </w:lvl>
  </w:abstractNum>
  <w:abstractNum w:abstractNumId="35">
    <w:nsid w:val="579D62C6"/>
    <w:multiLevelType w:val="hybridMultilevel"/>
    <w:tmpl w:val="143A6382"/>
    <w:lvl w:ilvl="0" w:tplc="041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57A75DD8"/>
    <w:multiLevelType w:val="hybridMultilevel"/>
    <w:tmpl w:val="A08CA85E"/>
    <w:lvl w:ilvl="0" w:tplc="687E4528">
      <w:start w:val="1"/>
      <w:numFmt w:val="decimal"/>
      <w:lvlText w:val="%1."/>
      <w:lvlJc w:val="left"/>
      <w:pPr>
        <w:ind w:left="107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7">
    <w:nsid w:val="58DF2CFB"/>
    <w:multiLevelType w:val="hybridMultilevel"/>
    <w:tmpl w:val="C7E65B56"/>
    <w:lvl w:ilvl="0" w:tplc="769EEF90">
      <w:start w:val="1"/>
      <w:numFmt w:val="bullet"/>
      <w:lvlText w:val=""/>
      <w:lvlJc w:val="left"/>
      <w:pPr>
        <w:tabs>
          <w:tab w:val="num" w:pos="2014"/>
        </w:tabs>
        <w:ind w:left="201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38">
    <w:nsid w:val="5A094775"/>
    <w:multiLevelType w:val="hybridMultilevel"/>
    <w:tmpl w:val="50149E3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9">
    <w:nsid w:val="5B121640"/>
    <w:multiLevelType w:val="hybridMultilevel"/>
    <w:tmpl w:val="648852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5C7362D8"/>
    <w:multiLevelType w:val="hybridMultilevel"/>
    <w:tmpl w:val="94949294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1">
    <w:nsid w:val="5D890E80"/>
    <w:multiLevelType w:val="hybridMultilevel"/>
    <w:tmpl w:val="DEDC621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>
    <w:nsid w:val="5F476EDE"/>
    <w:multiLevelType w:val="singleLevel"/>
    <w:tmpl w:val="6216587C"/>
    <w:lvl w:ilvl="0">
      <w:start w:val="1"/>
      <w:numFmt w:val="decimal"/>
      <w:suff w:val="space"/>
      <w:lvlText w:val="4.%1."/>
      <w:lvlJc w:val="left"/>
      <w:pPr>
        <w:ind w:firstLine="567"/>
      </w:pPr>
      <w:rPr>
        <w:rFonts w:ascii="Times New Roman" w:hAnsi="Times New Roman" w:cs="Times New Roman" w:hint="default"/>
      </w:rPr>
    </w:lvl>
  </w:abstractNum>
  <w:abstractNum w:abstractNumId="43">
    <w:nsid w:val="6029433B"/>
    <w:multiLevelType w:val="hybridMultilevel"/>
    <w:tmpl w:val="DAA228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186243D"/>
    <w:multiLevelType w:val="multilevel"/>
    <w:tmpl w:val="8CFAED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5">
    <w:nsid w:val="6C5D67BE"/>
    <w:multiLevelType w:val="hybridMultilevel"/>
    <w:tmpl w:val="42447D7E"/>
    <w:lvl w:ilvl="0" w:tplc="1E9A3DAC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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6">
    <w:nsid w:val="6E254A82"/>
    <w:multiLevelType w:val="multilevel"/>
    <w:tmpl w:val="C14E6920"/>
    <w:lvl w:ilvl="0">
      <w:start w:val="1"/>
      <w:numFmt w:val="decimal"/>
      <w:lvlText w:val="%1."/>
      <w:lvlJc w:val="left"/>
      <w:pPr>
        <w:tabs>
          <w:tab w:val="num" w:pos="0"/>
        </w:tabs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47">
    <w:nsid w:val="6F9457F0"/>
    <w:multiLevelType w:val="singleLevel"/>
    <w:tmpl w:val="A8684C06"/>
    <w:lvl w:ilvl="0">
      <w:start w:val="3"/>
      <w:numFmt w:val="decimal"/>
      <w:lvlText w:val="2.4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48">
    <w:nsid w:val="70E84DE5"/>
    <w:multiLevelType w:val="multilevel"/>
    <w:tmpl w:val="3CCCC43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9">
    <w:nsid w:val="73F3727C"/>
    <w:multiLevelType w:val="hybridMultilevel"/>
    <w:tmpl w:val="B0FC5322"/>
    <w:lvl w:ilvl="0" w:tplc="CF44FF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DE294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81468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1EC06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C7C70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12036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372E8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E90C5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5A4E7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0">
    <w:nsid w:val="76E804FA"/>
    <w:multiLevelType w:val="multilevel"/>
    <w:tmpl w:val="62F4B3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pStyle w:val="a"/>
      <w:lvlText w:val="%3."/>
      <w:lvlJc w:val="right"/>
      <w:pPr>
        <w:tabs>
          <w:tab w:val="num" w:pos="180"/>
        </w:tabs>
        <w:ind w:left="180" w:hanging="18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pStyle w:val="a0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1">
    <w:nsid w:val="77177899"/>
    <w:multiLevelType w:val="hybridMultilevel"/>
    <w:tmpl w:val="F79E27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7A2108CA"/>
    <w:multiLevelType w:val="hybridMultilevel"/>
    <w:tmpl w:val="BD5E75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50"/>
  </w:num>
  <w:num w:numId="3">
    <w:abstractNumId w:val="7"/>
  </w:num>
  <w:num w:numId="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6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5"/>
  </w:num>
  <w:num w:numId="8">
    <w:abstractNumId w:val="22"/>
  </w:num>
  <w:num w:numId="9">
    <w:abstractNumId w:val="37"/>
  </w:num>
  <w:num w:numId="10">
    <w:abstractNumId w:val="23"/>
  </w:num>
  <w:num w:numId="11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2"/>
  </w:num>
  <w:num w:numId="16">
    <w:abstractNumId w:val="34"/>
  </w:num>
  <w:num w:numId="17">
    <w:abstractNumId w:val="47"/>
  </w:num>
  <w:num w:numId="18">
    <w:abstractNumId w:val="2"/>
  </w:num>
  <w:num w:numId="19">
    <w:abstractNumId w:val="42"/>
  </w:num>
  <w:num w:numId="20">
    <w:abstractNumId w:val="25"/>
  </w:num>
  <w:num w:numId="21">
    <w:abstractNumId w:val="28"/>
  </w:num>
  <w:num w:numId="22">
    <w:abstractNumId w:val="0"/>
    <w:lvlOverride w:ilvl="0">
      <w:lvl w:ilvl="0">
        <w:numFmt w:val="bullet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23">
    <w:abstractNumId w:val="43"/>
  </w:num>
  <w:num w:numId="24">
    <w:abstractNumId w:val="19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46"/>
  </w:num>
  <w:num w:numId="34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</w:num>
  <w:num w:numId="38">
    <w:abstractNumId w:val="5"/>
  </w:num>
  <w:num w:numId="39">
    <w:abstractNumId w:val="3"/>
  </w:num>
  <w:num w:numId="40">
    <w:abstractNumId w:val="30"/>
  </w:num>
  <w:num w:numId="41">
    <w:abstractNumId w:val="15"/>
  </w:num>
  <w:num w:numId="42">
    <w:abstractNumId w:val="24"/>
  </w:num>
  <w:num w:numId="43">
    <w:abstractNumId w:val="52"/>
  </w:num>
  <w:num w:numId="44">
    <w:abstractNumId w:val="38"/>
  </w:num>
  <w:num w:numId="45">
    <w:abstractNumId w:val="48"/>
  </w:num>
  <w:num w:numId="46">
    <w:abstractNumId w:val="26"/>
  </w:num>
  <w:num w:numId="47">
    <w:abstractNumId w:val="20"/>
  </w:num>
  <w:num w:numId="48">
    <w:abstractNumId w:val="21"/>
  </w:num>
  <w:num w:numId="49">
    <w:abstractNumId w:val="4"/>
  </w:num>
  <w:num w:numId="50">
    <w:abstractNumId w:val="27"/>
  </w:num>
  <w:num w:numId="51">
    <w:abstractNumId w:val="33"/>
  </w:num>
  <w:num w:numId="52">
    <w:abstractNumId w:val="36"/>
  </w:num>
  <w:num w:numId="53">
    <w:abstractNumId w:val="1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C48"/>
    <w:rsid w:val="00013EBF"/>
    <w:rsid w:val="000511CA"/>
    <w:rsid w:val="0008053B"/>
    <w:rsid w:val="000939DD"/>
    <w:rsid w:val="00094125"/>
    <w:rsid w:val="000D5890"/>
    <w:rsid w:val="000D7DE3"/>
    <w:rsid w:val="001272D0"/>
    <w:rsid w:val="001571F4"/>
    <w:rsid w:val="00193B8F"/>
    <w:rsid w:val="00193DC1"/>
    <w:rsid w:val="00194208"/>
    <w:rsid w:val="001B1892"/>
    <w:rsid w:val="001D29FE"/>
    <w:rsid w:val="001E6B48"/>
    <w:rsid w:val="001F75F6"/>
    <w:rsid w:val="001F7AD8"/>
    <w:rsid w:val="0021564F"/>
    <w:rsid w:val="00222385"/>
    <w:rsid w:val="0022295D"/>
    <w:rsid w:val="00232273"/>
    <w:rsid w:val="00244C89"/>
    <w:rsid w:val="00273BA9"/>
    <w:rsid w:val="0029278B"/>
    <w:rsid w:val="002D0654"/>
    <w:rsid w:val="002E0A60"/>
    <w:rsid w:val="002E4F09"/>
    <w:rsid w:val="002E649F"/>
    <w:rsid w:val="00322518"/>
    <w:rsid w:val="00344C2D"/>
    <w:rsid w:val="003736D2"/>
    <w:rsid w:val="0038252C"/>
    <w:rsid w:val="00393FC0"/>
    <w:rsid w:val="003A6934"/>
    <w:rsid w:val="003B1305"/>
    <w:rsid w:val="003B5D38"/>
    <w:rsid w:val="003B735A"/>
    <w:rsid w:val="003D3FD4"/>
    <w:rsid w:val="003F16D4"/>
    <w:rsid w:val="003F3CBC"/>
    <w:rsid w:val="00402847"/>
    <w:rsid w:val="004404D9"/>
    <w:rsid w:val="00442E7D"/>
    <w:rsid w:val="0045391D"/>
    <w:rsid w:val="0045527E"/>
    <w:rsid w:val="004669BC"/>
    <w:rsid w:val="004704EE"/>
    <w:rsid w:val="004728BC"/>
    <w:rsid w:val="00485CF9"/>
    <w:rsid w:val="004928A9"/>
    <w:rsid w:val="004E540B"/>
    <w:rsid w:val="00512506"/>
    <w:rsid w:val="0055084A"/>
    <w:rsid w:val="00567D84"/>
    <w:rsid w:val="005F7170"/>
    <w:rsid w:val="00622529"/>
    <w:rsid w:val="00622637"/>
    <w:rsid w:val="006331C9"/>
    <w:rsid w:val="00640156"/>
    <w:rsid w:val="006409D0"/>
    <w:rsid w:val="00664F81"/>
    <w:rsid w:val="006802B6"/>
    <w:rsid w:val="00693A42"/>
    <w:rsid w:val="006972E1"/>
    <w:rsid w:val="006C709F"/>
    <w:rsid w:val="006D37DA"/>
    <w:rsid w:val="006E5EEF"/>
    <w:rsid w:val="006F19F1"/>
    <w:rsid w:val="00700E57"/>
    <w:rsid w:val="0070724C"/>
    <w:rsid w:val="00707B4F"/>
    <w:rsid w:val="00715F26"/>
    <w:rsid w:val="00726862"/>
    <w:rsid w:val="007562F8"/>
    <w:rsid w:val="00775312"/>
    <w:rsid w:val="007757C6"/>
    <w:rsid w:val="0079168E"/>
    <w:rsid w:val="007A64C8"/>
    <w:rsid w:val="007C4527"/>
    <w:rsid w:val="007D73C0"/>
    <w:rsid w:val="007E6A99"/>
    <w:rsid w:val="007F07BF"/>
    <w:rsid w:val="007F626E"/>
    <w:rsid w:val="00857991"/>
    <w:rsid w:val="0086068C"/>
    <w:rsid w:val="008A00AB"/>
    <w:rsid w:val="008A0A89"/>
    <w:rsid w:val="008F11C7"/>
    <w:rsid w:val="00913DA9"/>
    <w:rsid w:val="0092795A"/>
    <w:rsid w:val="00956C64"/>
    <w:rsid w:val="00972291"/>
    <w:rsid w:val="009C10A6"/>
    <w:rsid w:val="009D038D"/>
    <w:rsid w:val="009E5AF0"/>
    <w:rsid w:val="00A06C83"/>
    <w:rsid w:val="00A06D5B"/>
    <w:rsid w:val="00A71FCF"/>
    <w:rsid w:val="00AD135A"/>
    <w:rsid w:val="00AD3D4F"/>
    <w:rsid w:val="00AE1360"/>
    <w:rsid w:val="00AF02D4"/>
    <w:rsid w:val="00AF207F"/>
    <w:rsid w:val="00AF539D"/>
    <w:rsid w:val="00AF5E14"/>
    <w:rsid w:val="00B02ABB"/>
    <w:rsid w:val="00B63AF8"/>
    <w:rsid w:val="00B74847"/>
    <w:rsid w:val="00BC0C48"/>
    <w:rsid w:val="00BC6840"/>
    <w:rsid w:val="00BD41FE"/>
    <w:rsid w:val="00BD620C"/>
    <w:rsid w:val="00BF6495"/>
    <w:rsid w:val="00C00411"/>
    <w:rsid w:val="00C12262"/>
    <w:rsid w:val="00C1294B"/>
    <w:rsid w:val="00C15D1D"/>
    <w:rsid w:val="00C74378"/>
    <w:rsid w:val="00CB1A85"/>
    <w:rsid w:val="00CC7D96"/>
    <w:rsid w:val="00CD2528"/>
    <w:rsid w:val="00CD54CB"/>
    <w:rsid w:val="00D04960"/>
    <w:rsid w:val="00D24CAB"/>
    <w:rsid w:val="00D53564"/>
    <w:rsid w:val="00D666FA"/>
    <w:rsid w:val="00D6771A"/>
    <w:rsid w:val="00D7180B"/>
    <w:rsid w:val="00D778FB"/>
    <w:rsid w:val="00DC22B8"/>
    <w:rsid w:val="00DD566C"/>
    <w:rsid w:val="00DE1855"/>
    <w:rsid w:val="00E102EA"/>
    <w:rsid w:val="00ED4428"/>
    <w:rsid w:val="00ED7C2C"/>
    <w:rsid w:val="00EE3E7E"/>
    <w:rsid w:val="00F035E1"/>
    <w:rsid w:val="00F14DAC"/>
    <w:rsid w:val="00F2464D"/>
    <w:rsid w:val="00F576FF"/>
    <w:rsid w:val="00F714B7"/>
    <w:rsid w:val="00F87A43"/>
    <w:rsid w:val="00FB79D0"/>
    <w:rsid w:val="00FD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1"/>
    <w:next w:val="a1"/>
    <w:link w:val="10"/>
    <w:uiPriority w:val="9"/>
    <w:qFormat/>
    <w:rsid w:val="00BC0C48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="Times New Roman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aliases w:val="H2,H2 Знак,Заголовок 21,2,h2,Б2,RTC,iz2,Numbered text 3,HD2,Heading 2 Hidden,Раздел Знак,Level 2 Topic Heading,H21,Major,CHS,H2-Heading 2,l2,Header2,22,heading2,list2,A,A.B.C.,Список 21,Heading2,Heading Indent No L2"/>
    <w:basedOn w:val="a1"/>
    <w:next w:val="a1"/>
    <w:link w:val="20"/>
    <w:uiPriority w:val="9"/>
    <w:qFormat/>
    <w:rsid w:val="00BC0C48"/>
    <w:pPr>
      <w:spacing w:before="120" w:after="0" w:line="240" w:lineRule="auto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AU" w:eastAsia="ru-RU"/>
    </w:rPr>
  </w:style>
  <w:style w:type="paragraph" w:styleId="30">
    <w:name w:val="heading 3"/>
    <w:basedOn w:val="a1"/>
    <w:next w:val="a1"/>
    <w:link w:val="31"/>
    <w:uiPriority w:val="9"/>
    <w:unhideWhenUsed/>
    <w:qFormat/>
    <w:rsid w:val="00BC0C48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="Times New Roman"/>
      <w:b/>
      <w:bCs/>
      <w:color w:val="5B9BD5" w:themeColor="accent1"/>
      <w:sz w:val="24"/>
      <w:szCs w:val="24"/>
      <w:lang w:eastAsia="ru-RU"/>
    </w:rPr>
  </w:style>
  <w:style w:type="paragraph" w:styleId="4">
    <w:name w:val="heading 4"/>
    <w:basedOn w:val="a1"/>
    <w:next w:val="a1"/>
    <w:link w:val="40"/>
    <w:uiPriority w:val="9"/>
    <w:qFormat/>
    <w:rsid w:val="00BC0C4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2"/>
    <w:link w:val="1"/>
    <w:uiPriority w:val="9"/>
    <w:rsid w:val="00BC0C48"/>
    <w:rPr>
      <w:rFonts w:asciiTheme="majorHAnsi" w:eastAsiaTheme="majorEastAsia" w:hAnsiTheme="majorHAnsi" w:cs="Times New Roman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Hidden Знак,Раздел Знак Знак,Level 2 Topic Heading Знак,H21 Знак,Major Знак,CHS Знак,H2-Heading 2 Знак,l2 Знак"/>
    <w:basedOn w:val="a2"/>
    <w:link w:val="2"/>
    <w:uiPriority w:val="9"/>
    <w:rsid w:val="00BC0C48"/>
    <w:rPr>
      <w:rFonts w:ascii="Cambria" w:eastAsia="Times New Roman" w:hAnsi="Cambria" w:cs="Times New Roman"/>
      <w:b/>
      <w:bCs/>
      <w:i/>
      <w:iCs/>
      <w:sz w:val="28"/>
      <w:szCs w:val="28"/>
      <w:lang w:val="en-AU" w:eastAsia="ru-RU"/>
    </w:rPr>
  </w:style>
  <w:style w:type="character" w:customStyle="1" w:styleId="31">
    <w:name w:val="Заголовок 3 Знак"/>
    <w:basedOn w:val="a2"/>
    <w:link w:val="30"/>
    <w:uiPriority w:val="9"/>
    <w:rsid w:val="00BC0C48"/>
    <w:rPr>
      <w:rFonts w:asciiTheme="majorHAnsi" w:eastAsiaTheme="majorEastAsia" w:hAnsiTheme="majorHAnsi" w:cs="Times New Roman"/>
      <w:b/>
      <w:bCs/>
      <w:color w:val="5B9BD5" w:themeColor="accent1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uiPriority w:val="9"/>
    <w:rsid w:val="00BC0C4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BC0C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C0C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C0C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BC0C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Текст примечания Знак"/>
    <w:basedOn w:val="a2"/>
    <w:link w:val="a6"/>
    <w:uiPriority w:val="99"/>
    <w:semiHidden/>
    <w:locked/>
    <w:rsid w:val="00BC0C4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6">
    <w:name w:val="annotation text"/>
    <w:basedOn w:val="a1"/>
    <w:link w:val="a5"/>
    <w:uiPriority w:val="99"/>
    <w:semiHidden/>
    <w:rsid w:val="00BC0C48"/>
    <w:pPr>
      <w:spacing w:after="0" w:line="240" w:lineRule="auto"/>
    </w:pPr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11">
    <w:name w:val="Текст примечания Знак1"/>
    <w:basedOn w:val="a2"/>
    <w:uiPriority w:val="99"/>
    <w:semiHidden/>
    <w:rsid w:val="00BC0C48"/>
    <w:rPr>
      <w:sz w:val="20"/>
      <w:szCs w:val="20"/>
    </w:rPr>
  </w:style>
  <w:style w:type="character" w:customStyle="1" w:styleId="110">
    <w:name w:val="Текст примечания Знак11"/>
    <w:basedOn w:val="a2"/>
    <w:uiPriority w:val="99"/>
    <w:semiHidden/>
    <w:rsid w:val="00BC0C48"/>
    <w:rPr>
      <w:rFonts w:cs="Times New Roman"/>
      <w:sz w:val="20"/>
      <w:szCs w:val="20"/>
    </w:rPr>
  </w:style>
  <w:style w:type="character" w:customStyle="1" w:styleId="a7">
    <w:name w:val="Тема примечания Знак"/>
    <w:basedOn w:val="a5"/>
    <w:link w:val="a8"/>
    <w:uiPriority w:val="99"/>
    <w:semiHidden/>
    <w:locked/>
    <w:rsid w:val="00BC0C48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paragraph" w:styleId="a8">
    <w:name w:val="annotation subject"/>
    <w:basedOn w:val="a6"/>
    <w:next w:val="a6"/>
    <w:link w:val="a7"/>
    <w:uiPriority w:val="99"/>
    <w:semiHidden/>
    <w:rsid w:val="00BC0C48"/>
    <w:rPr>
      <w:b/>
      <w:bCs/>
    </w:rPr>
  </w:style>
  <w:style w:type="character" w:customStyle="1" w:styleId="13">
    <w:name w:val="Тема примечания Знак1"/>
    <w:basedOn w:val="11"/>
    <w:uiPriority w:val="99"/>
    <w:semiHidden/>
    <w:rsid w:val="00BC0C48"/>
    <w:rPr>
      <w:b/>
      <w:bCs/>
      <w:sz w:val="20"/>
      <w:szCs w:val="20"/>
    </w:rPr>
  </w:style>
  <w:style w:type="character" w:customStyle="1" w:styleId="111">
    <w:name w:val="Тема примечания Знак11"/>
    <w:basedOn w:val="110"/>
    <w:uiPriority w:val="99"/>
    <w:semiHidden/>
    <w:rsid w:val="00BC0C48"/>
    <w:rPr>
      <w:rFonts w:cs="Times New Roman"/>
      <w:b/>
      <w:bCs/>
      <w:sz w:val="20"/>
      <w:szCs w:val="20"/>
    </w:rPr>
  </w:style>
  <w:style w:type="character" w:customStyle="1" w:styleId="a9">
    <w:name w:val="Текст выноски Знак"/>
    <w:basedOn w:val="a2"/>
    <w:link w:val="aa"/>
    <w:uiPriority w:val="99"/>
    <w:semiHidden/>
    <w:locked/>
    <w:rsid w:val="00BC0C48"/>
    <w:rPr>
      <w:rFonts w:ascii="Tahoma" w:hAnsi="Tahoma" w:cs="Tahoma"/>
      <w:sz w:val="16"/>
      <w:szCs w:val="16"/>
      <w:lang w:val="x-none" w:eastAsia="ru-RU"/>
    </w:rPr>
  </w:style>
  <w:style w:type="paragraph" w:styleId="aa">
    <w:name w:val="Balloon Text"/>
    <w:basedOn w:val="a1"/>
    <w:link w:val="a9"/>
    <w:uiPriority w:val="99"/>
    <w:semiHidden/>
    <w:rsid w:val="00BC0C48"/>
    <w:pPr>
      <w:spacing w:after="0" w:line="240" w:lineRule="auto"/>
    </w:pPr>
    <w:rPr>
      <w:rFonts w:ascii="Tahoma" w:hAnsi="Tahoma" w:cs="Tahoma"/>
      <w:sz w:val="16"/>
      <w:szCs w:val="16"/>
      <w:lang w:val="x-none" w:eastAsia="ru-RU"/>
    </w:rPr>
  </w:style>
  <w:style w:type="character" w:customStyle="1" w:styleId="14">
    <w:name w:val="Текст выноски Знак1"/>
    <w:basedOn w:val="a2"/>
    <w:uiPriority w:val="99"/>
    <w:semiHidden/>
    <w:rsid w:val="00BC0C48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"/>
    <w:basedOn w:val="a2"/>
    <w:uiPriority w:val="99"/>
    <w:semiHidden/>
    <w:rsid w:val="00BC0C48"/>
    <w:rPr>
      <w:rFonts w:ascii="Segoe UI" w:hAnsi="Segoe UI" w:cs="Segoe UI"/>
      <w:sz w:val="18"/>
      <w:szCs w:val="18"/>
    </w:rPr>
  </w:style>
  <w:style w:type="paragraph" w:styleId="ab">
    <w:name w:val="footnote text"/>
    <w:basedOn w:val="a1"/>
    <w:link w:val="ac"/>
    <w:uiPriority w:val="99"/>
    <w:qFormat/>
    <w:rsid w:val="00BC0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2"/>
    <w:link w:val="ab"/>
    <w:uiPriority w:val="99"/>
    <w:rsid w:val="00BC0C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2"/>
    <w:uiPriority w:val="99"/>
    <w:rsid w:val="00BC0C48"/>
    <w:rPr>
      <w:rFonts w:cs="Times New Roman"/>
      <w:vertAlign w:val="superscript"/>
    </w:rPr>
  </w:style>
  <w:style w:type="paragraph" w:styleId="ae">
    <w:name w:val="Body Text"/>
    <w:basedOn w:val="a1"/>
    <w:link w:val="af"/>
    <w:uiPriority w:val="99"/>
    <w:rsid w:val="00BC0C48"/>
    <w:pPr>
      <w:autoSpaceDE w:val="0"/>
      <w:autoSpaceDN w:val="0"/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Основной текст Знак"/>
    <w:basedOn w:val="a2"/>
    <w:link w:val="ae"/>
    <w:uiPriority w:val="99"/>
    <w:rsid w:val="00BC0C4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BC0C4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List Paragraph"/>
    <w:aliases w:val="Нумерованый список,List Paragraph1,Абзац маркированнный,ПАРАГРАФ,Цветной список - Акцент 11,Bullet List,FooterText,numbered,ПС - Нумерованный,A_маркированный_список,_Абзац списка,Абзац Стас,Table-Normal,RSHB_Table-Normal"/>
    <w:basedOn w:val="a1"/>
    <w:link w:val="af1"/>
    <w:uiPriority w:val="34"/>
    <w:qFormat/>
    <w:rsid w:val="00BC0C48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f1">
    <w:name w:val="Абзац списка Знак"/>
    <w:aliases w:val="Нумерованый список Знак,List Paragraph1 Знак,Абзац маркированнный Знак,ПАРАГРАФ Знак,Цветной список - Акцент 11 Знак,Bullet List Знак,FooterText Знак,numbered Знак,ПС - Нумерованный Знак,A_маркированный_список Знак,_Абзац списка Знак"/>
    <w:link w:val="af0"/>
    <w:uiPriority w:val="34"/>
    <w:qFormat/>
    <w:locked/>
    <w:rsid w:val="00BC0C48"/>
    <w:rPr>
      <w:rFonts w:ascii="Calibri" w:eastAsia="Times New Roman" w:hAnsi="Calibri" w:cs="Times New Roman"/>
    </w:rPr>
  </w:style>
  <w:style w:type="paragraph" w:styleId="af2">
    <w:name w:val="header"/>
    <w:basedOn w:val="a1"/>
    <w:link w:val="af3"/>
    <w:uiPriority w:val="99"/>
    <w:rsid w:val="00BC0C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2"/>
    <w:link w:val="af2"/>
    <w:uiPriority w:val="99"/>
    <w:rsid w:val="00BC0C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1"/>
    <w:link w:val="af5"/>
    <w:uiPriority w:val="99"/>
    <w:rsid w:val="00BC0C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2"/>
    <w:link w:val="af4"/>
    <w:uiPriority w:val="99"/>
    <w:rsid w:val="00BC0C4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6">
    <w:name w:val="Table Grid"/>
    <w:basedOn w:val="a3"/>
    <w:uiPriority w:val="39"/>
    <w:rsid w:val="00BC0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ункт"/>
    <w:basedOn w:val="a1"/>
    <w:rsid w:val="00BC0C48"/>
    <w:pPr>
      <w:numPr>
        <w:ilvl w:val="2"/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0">
    <w:name w:val="Подпункт"/>
    <w:basedOn w:val="a"/>
    <w:rsid w:val="00BC0C48"/>
    <w:pPr>
      <w:numPr>
        <w:ilvl w:val="3"/>
      </w:numPr>
    </w:pPr>
  </w:style>
  <w:style w:type="paragraph" w:customStyle="1" w:styleId="TableText">
    <w:name w:val="Table Text"/>
    <w:basedOn w:val="ae"/>
    <w:rsid w:val="00BC0C48"/>
    <w:pPr>
      <w:autoSpaceDE/>
      <w:autoSpaceDN/>
      <w:spacing w:before="60" w:after="60"/>
      <w:ind w:firstLine="0"/>
      <w:jc w:val="left"/>
    </w:pPr>
    <w:rPr>
      <w:rFonts w:ascii="Arial" w:hAnsi="Arial"/>
      <w:sz w:val="20"/>
      <w:szCs w:val="24"/>
    </w:rPr>
  </w:style>
  <w:style w:type="paragraph" w:styleId="32">
    <w:name w:val="Body Text 3"/>
    <w:basedOn w:val="a1"/>
    <w:link w:val="33"/>
    <w:uiPriority w:val="99"/>
    <w:rsid w:val="00BC0C4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ru-RU"/>
    </w:rPr>
  </w:style>
  <w:style w:type="character" w:customStyle="1" w:styleId="33">
    <w:name w:val="Основной текст 3 Знак"/>
    <w:basedOn w:val="a2"/>
    <w:link w:val="32"/>
    <w:uiPriority w:val="99"/>
    <w:rsid w:val="00BC0C48"/>
    <w:rPr>
      <w:rFonts w:ascii="Times New Roman" w:eastAsia="Times New Roman" w:hAnsi="Times New Roman" w:cs="Times New Roman"/>
      <w:sz w:val="16"/>
      <w:szCs w:val="16"/>
      <w:lang w:val="en-AU" w:eastAsia="ru-RU"/>
    </w:rPr>
  </w:style>
  <w:style w:type="paragraph" w:styleId="af7">
    <w:name w:val="Body Text Indent"/>
    <w:basedOn w:val="a1"/>
    <w:link w:val="af8"/>
    <w:uiPriority w:val="99"/>
    <w:unhideWhenUsed/>
    <w:rsid w:val="00BC0C48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8">
    <w:name w:val="Основной текст с отступом Знак"/>
    <w:basedOn w:val="a2"/>
    <w:link w:val="af7"/>
    <w:uiPriority w:val="99"/>
    <w:rsid w:val="00BC0C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9">
    <w:name w:val="Заголовок столбца"/>
    <w:basedOn w:val="a1"/>
    <w:rsid w:val="00BC0C48"/>
    <w:pPr>
      <w:keepNext/>
      <w:keepLines/>
      <w:spacing w:after="0" w:line="240" w:lineRule="auto"/>
      <w:jc w:val="center"/>
      <w:outlineLvl w:val="4"/>
    </w:pPr>
    <w:rPr>
      <w:rFonts w:ascii="Tahoma" w:eastAsia="Times New Roman" w:hAnsi="Tahoma" w:cs="Tahoma"/>
      <w:b/>
      <w:bCs/>
      <w:iCs/>
      <w:smallCaps/>
      <w:color w:val="800000"/>
      <w:sz w:val="20"/>
      <w:szCs w:val="20"/>
    </w:rPr>
  </w:style>
  <w:style w:type="character" w:customStyle="1" w:styleId="BCNormal12Char">
    <w:name w:val="BC Normal 12 Char"/>
    <w:link w:val="BCNormal12"/>
    <w:locked/>
    <w:rsid w:val="00BC0C48"/>
    <w:rPr>
      <w:rFonts w:ascii="Verdana" w:hAnsi="Verdana"/>
      <w:kern w:val="36"/>
      <w:sz w:val="24"/>
      <w:lang w:val="en-US" w:eastAsia="x-none"/>
    </w:rPr>
  </w:style>
  <w:style w:type="paragraph" w:customStyle="1" w:styleId="BCNormal12">
    <w:name w:val="BC Normal 12"/>
    <w:basedOn w:val="a1"/>
    <w:link w:val="BCNormal12Char"/>
    <w:rsid w:val="00BC0C48"/>
    <w:pPr>
      <w:spacing w:before="60" w:after="60" w:line="240" w:lineRule="auto"/>
      <w:jc w:val="both"/>
    </w:pPr>
    <w:rPr>
      <w:rFonts w:ascii="Verdana" w:hAnsi="Verdana"/>
      <w:kern w:val="36"/>
      <w:sz w:val="24"/>
      <w:lang w:val="en-US" w:eastAsia="x-none"/>
    </w:rPr>
  </w:style>
  <w:style w:type="paragraph" w:customStyle="1" w:styleId="BCListBullet12">
    <w:name w:val="BC List Bullet 12"/>
    <w:basedOn w:val="BCNormal12"/>
    <w:rsid w:val="00BC0C48"/>
    <w:pPr>
      <w:numPr>
        <w:numId w:val="3"/>
      </w:numPr>
    </w:pPr>
  </w:style>
  <w:style w:type="paragraph" w:styleId="21">
    <w:name w:val="Body Text Indent 2"/>
    <w:basedOn w:val="a1"/>
    <w:link w:val="22"/>
    <w:uiPriority w:val="99"/>
    <w:unhideWhenUsed/>
    <w:rsid w:val="00BC0C48"/>
    <w:pPr>
      <w:spacing w:after="120" w:line="480" w:lineRule="auto"/>
      <w:ind w:left="283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BC0C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Web1">
    <w:name w:val="Normal (Web)1"/>
    <w:basedOn w:val="a1"/>
    <w:rsid w:val="00BC0C48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5">
    <w:name w:val="toc 1"/>
    <w:basedOn w:val="a1"/>
    <w:next w:val="a1"/>
    <w:autoRedefine/>
    <w:uiPriority w:val="39"/>
    <w:unhideWhenUsed/>
    <w:rsid w:val="00BC0C48"/>
    <w:pPr>
      <w:spacing w:before="120" w:after="120" w:line="240" w:lineRule="auto"/>
    </w:pPr>
    <w:rPr>
      <w:rFonts w:ascii="Times New Roman" w:eastAsia="Times New Roman" w:hAnsi="Times New Roman" w:cs="Times New Roman"/>
      <w:b/>
      <w:bCs/>
      <w:caps/>
      <w:color w:val="000000"/>
      <w:sz w:val="20"/>
      <w:szCs w:val="20"/>
    </w:rPr>
  </w:style>
  <w:style w:type="paragraph" w:customStyle="1" w:styleId="213">
    <w:name w:val="Стиль Основной текст 2 + По ширине Первая строка:  1 см Перед:  3..."/>
    <w:basedOn w:val="23"/>
    <w:rsid w:val="00BC0C48"/>
    <w:pPr>
      <w:spacing w:before="60" w:after="60" w:line="240" w:lineRule="auto"/>
      <w:ind w:firstLine="454"/>
      <w:jc w:val="both"/>
    </w:pPr>
    <w:rPr>
      <w:szCs w:val="20"/>
    </w:rPr>
  </w:style>
  <w:style w:type="paragraph" w:styleId="23">
    <w:name w:val="Body Text 2"/>
    <w:basedOn w:val="a1"/>
    <w:link w:val="24"/>
    <w:uiPriority w:val="99"/>
    <w:rsid w:val="00BC0C4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2"/>
    <w:link w:val="23"/>
    <w:uiPriority w:val="99"/>
    <w:rsid w:val="00BC0C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Hyperlink"/>
    <w:basedOn w:val="a2"/>
    <w:uiPriority w:val="99"/>
    <w:unhideWhenUsed/>
    <w:rsid w:val="00BC0C48"/>
    <w:rPr>
      <w:rFonts w:cs="Times New Roman"/>
      <w:color w:val="0000FF"/>
      <w:u w:val="single"/>
    </w:rPr>
  </w:style>
  <w:style w:type="paragraph" w:customStyle="1" w:styleId="afb">
    <w:name w:val="Подподпункт"/>
    <w:basedOn w:val="a0"/>
    <w:link w:val="afc"/>
    <w:rsid w:val="00BC0C48"/>
    <w:pPr>
      <w:numPr>
        <w:ilvl w:val="0"/>
        <w:numId w:val="0"/>
      </w:numPr>
      <w:tabs>
        <w:tab w:val="num" w:pos="567"/>
      </w:tabs>
      <w:ind w:left="567" w:hanging="567"/>
    </w:pPr>
  </w:style>
  <w:style w:type="character" w:customStyle="1" w:styleId="afc">
    <w:name w:val="Подподпункт Знак"/>
    <w:link w:val="afb"/>
    <w:locked/>
    <w:rsid w:val="00BC0C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заголовок 1"/>
    <w:basedOn w:val="a1"/>
    <w:next w:val="a1"/>
    <w:rsid w:val="00BC0C48"/>
    <w:pPr>
      <w:keepNext/>
      <w:spacing w:before="240" w:after="60" w:line="240" w:lineRule="auto"/>
    </w:pPr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34">
    <w:name w:val="Body Text Indent 3"/>
    <w:basedOn w:val="a1"/>
    <w:link w:val="35"/>
    <w:uiPriority w:val="99"/>
    <w:rsid w:val="00BC0C4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2"/>
    <w:link w:val="34"/>
    <w:uiPriority w:val="99"/>
    <w:rsid w:val="00BC0C4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Plain Text"/>
    <w:basedOn w:val="a1"/>
    <w:link w:val="afe"/>
    <w:uiPriority w:val="99"/>
    <w:rsid w:val="00BC0C48"/>
    <w:pPr>
      <w:spacing w:after="200" w:line="276" w:lineRule="auto"/>
      <w:ind w:firstLine="567"/>
    </w:pPr>
    <w:rPr>
      <w:rFonts w:ascii="Calibri" w:eastAsia="Times New Roman" w:hAnsi="Calibri" w:cs="Times New Roman"/>
      <w:lang w:val="en-GB" w:eastAsia="ru-RU"/>
    </w:rPr>
  </w:style>
  <w:style w:type="character" w:customStyle="1" w:styleId="afe">
    <w:name w:val="Текст Знак"/>
    <w:basedOn w:val="a2"/>
    <w:link w:val="afd"/>
    <w:uiPriority w:val="99"/>
    <w:rsid w:val="00BC0C48"/>
    <w:rPr>
      <w:rFonts w:ascii="Calibri" w:eastAsia="Times New Roman" w:hAnsi="Calibri" w:cs="Times New Roman"/>
      <w:lang w:val="en-GB" w:eastAsia="ru-RU"/>
    </w:rPr>
  </w:style>
  <w:style w:type="paragraph" w:styleId="aff">
    <w:name w:val="Subtitle"/>
    <w:basedOn w:val="a1"/>
    <w:next w:val="a1"/>
    <w:link w:val="aff0"/>
    <w:uiPriority w:val="11"/>
    <w:qFormat/>
    <w:rsid w:val="00BC0C4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0">
    <w:name w:val="Подзаголовок Знак"/>
    <w:basedOn w:val="a2"/>
    <w:link w:val="aff"/>
    <w:uiPriority w:val="11"/>
    <w:rsid w:val="00BC0C48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aff1">
    <w:name w:val="Таблица текст"/>
    <w:basedOn w:val="a1"/>
    <w:link w:val="17"/>
    <w:rsid w:val="00BC0C48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7">
    <w:name w:val="Таблица текст Знак1"/>
    <w:link w:val="aff1"/>
    <w:locked/>
    <w:rsid w:val="00BC0C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TOC Heading"/>
    <w:basedOn w:val="1"/>
    <w:next w:val="a1"/>
    <w:uiPriority w:val="39"/>
    <w:unhideWhenUsed/>
    <w:qFormat/>
    <w:rsid w:val="00BC0C48"/>
    <w:pPr>
      <w:outlineLvl w:val="9"/>
    </w:pPr>
  </w:style>
  <w:style w:type="paragraph" w:styleId="25">
    <w:name w:val="toc 2"/>
    <w:basedOn w:val="a1"/>
    <w:next w:val="a1"/>
    <w:autoRedefine/>
    <w:uiPriority w:val="39"/>
    <w:unhideWhenUsed/>
    <w:rsid w:val="00BC0C48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Знак Знак Знак Знак Знак Знак Знак"/>
    <w:basedOn w:val="a1"/>
    <w:rsid w:val="00BC0C48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6">
    <w:name w:val="заголовок 2"/>
    <w:basedOn w:val="a1"/>
    <w:next w:val="a1"/>
    <w:rsid w:val="00BC0C48"/>
    <w:pPr>
      <w:keepNext/>
      <w:spacing w:before="240" w:after="60" w:line="240" w:lineRule="auto"/>
    </w:pPr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customStyle="1" w:styleId="aff4">
    <w:name w:val="Знак"/>
    <w:basedOn w:val="a1"/>
    <w:rsid w:val="00BC0C48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msolistparagraph0">
    <w:name w:val="msolistparagraph"/>
    <w:basedOn w:val="a1"/>
    <w:rsid w:val="00BC0C48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customStyle="1" w:styleId="12">
    <w:name w:val="Маркированный список 12"/>
    <w:basedOn w:val="4"/>
    <w:rsid w:val="00BC0C48"/>
    <w:pPr>
      <w:keepNext w:val="0"/>
      <w:widowControl w:val="0"/>
      <w:numPr>
        <w:ilvl w:val="2"/>
        <w:numId w:val="32"/>
      </w:numPr>
      <w:tabs>
        <w:tab w:val="left" w:pos="2340"/>
      </w:tabs>
      <w:spacing w:after="240"/>
      <w:jc w:val="both"/>
    </w:pPr>
    <w:rPr>
      <w:rFonts w:ascii="Arial" w:hAnsi="Arial" w:cs="Arial"/>
      <w:bCs w:val="0"/>
      <w:i/>
      <w:iCs/>
      <w:sz w:val="24"/>
      <w:szCs w:val="24"/>
    </w:rPr>
  </w:style>
  <w:style w:type="paragraph" w:customStyle="1" w:styleId="3">
    <w:name w:val="Заголовок 3 (свой)"/>
    <w:basedOn w:val="30"/>
    <w:link w:val="36"/>
    <w:rsid w:val="00BC0C48"/>
    <w:pPr>
      <w:keepLines w:val="0"/>
      <w:numPr>
        <w:ilvl w:val="2"/>
        <w:numId w:val="33"/>
      </w:numPr>
      <w:spacing w:before="240" w:after="60"/>
      <w:jc w:val="both"/>
    </w:pPr>
    <w:rPr>
      <w:rFonts w:ascii="Times New Roman" w:eastAsia="Times New Roman" w:hAnsi="Times New Roman"/>
      <w:color w:val="auto"/>
    </w:rPr>
  </w:style>
  <w:style w:type="character" w:customStyle="1" w:styleId="36">
    <w:name w:val="Заголовок 3 (свой) Знак"/>
    <w:link w:val="3"/>
    <w:locked/>
    <w:rsid w:val="00BC0C4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8">
    <w:name w:val="Абзац списка1"/>
    <w:basedOn w:val="a1"/>
    <w:rsid w:val="00BC0C48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aff5">
    <w:name w:val="Текст с отступом"/>
    <w:basedOn w:val="a1"/>
    <w:link w:val="aff6"/>
    <w:rsid w:val="00BC0C48"/>
    <w:pPr>
      <w:spacing w:after="200" w:line="276" w:lineRule="auto"/>
      <w:ind w:firstLine="567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ff6">
    <w:name w:val="Текст с отступом Знак"/>
    <w:link w:val="aff5"/>
    <w:locked/>
    <w:rsid w:val="00BC0C48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Head2">
    <w:name w:val="Head2"/>
    <w:basedOn w:val="2"/>
    <w:rsid w:val="00BC0C48"/>
    <w:pPr>
      <w:keepNext/>
      <w:spacing w:before="240" w:after="60"/>
      <w:jc w:val="left"/>
    </w:pPr>
    <w:rPr>
      <w:rFonts w:ascii="Arial" w:hAnsi="Arial" w:cs="Arial"/>
      <w:lang w:val="ru-RU"/>
    </w:rPr>
  </w:style>
  <w:style w:type="paragraph" w:styleId="37">
    <w:name w:val="toc 3"/>
    <w:basedOn w:val="a1"/>
    <w:next w:val="a1"/>
    <w:autoRedefine/>
    <w:uiPriority w:val="39"/>
    <w:rsid w:val="00BC0C48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efaultlabelstyle3">
    <w:name w:val="defaultlabelstyle3"/>
    <w:basedOn w:val="a2"/>
    <w:rsid w:val="00BC0C48"/>
    <w:rPr>
      <w:rFonts w:ascii="Verdana" w:hAnsi="Verdana" w:cs="Times New Roman"/>
      <w:color w:val="333333"/>
    </w:rPr>
  </w:style>
  <w:style w:type="paragraph" w:customStyle="1" w:styleId="27">
    <w:name w:val="Абзац списка2"/>
    <w:basedOn w:val="a1"/>
    <w:rsid w:val="00BC0C48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msonormal0">
    <w:name w:val="msonormal"/>
    <w:basedOn w:val="a1"/>
    <w:rsid w:val="00BC0C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7">
    <w:name w:val="annotation reference"/>
    <w:basedOn w:val="a2"/>
    <w:uiPriority w:val="99"/>
    <w:semiHidden/>
    <w:unhideWhenUsed/>
    <w:rsid w:val="0040284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3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13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18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26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34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17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25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33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38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20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29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24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32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37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40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23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28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36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10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19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31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14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22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27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30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35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37022-3DFD-4ABF-B6BB-48C30D060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19742</Words>
  <Characters>112531</Characters>
  <Application>Microsoft Office Word</Application>
  <DocSecurity>0</DocSecurity>
  <Lines>937</Lines>
  <Paragraphs>264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2021-09-13T09:13:00Z</dcterms:created>
  <dcterms:modified xsi:type="dcterms:W3CDTF">2021-09-15T11:31:00Z</dcterms:modified>
</cp:coreProperties>
</file>